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4E2" w:rsidRPr="002D5D42" w:rsidRDefault="003964E2" w:rsidP="003964E2">
      <w:r>
        <w:rPr>
          <w:rFonts w:hint="eastAsia"/>
        </w:rPr>
        <w:t>【保護者の皆様へ】</w:t>
      </w:r>
      <w:r w:rsidR="008F4E1E">
        <w:rPr>
          <w:rFonts w:hint="eastAsia"/>
        </w:rPr>
        <w:t>（情報提供）</w:t>
      </w:r>
    </w:p>
    <w:p w:rsidR="003964E2" w:rsidRPr="003964E2" w:rsidRDefault="003964E2" w:rsidP="003964E2">
      <w:pPr>
        <w:jc w:val="center"/>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子どもたちの</w:t>
      </w:r>
      <w:r w:rsidR="006E6F3F">
        <w:rPr>
          <w:rFonts w:ascii="HG創英角ｺﾞｼｯｸUB" w:eastAsia="HG創英角ｺﾞｼｯｸUB" w:hAnsi="HG創英角ｺﾞｼｯｸUB" w:hint="eastAsia"/>
          <w:sz w:val="32"/>
        </w:rPr>
        <w:t>適切な</w:t>
      </w:r>
      <w:r w:rsidRPr="003964E2">
        <w:rPr>
          <w:rFonts w:ascii="HG創英角ｺﾞｼｯｸUB" w:eastAsia="HG創英角ｺﾞｼｯｸUB" w:hAnsi="HG創英角ｺﾞｼｯｸUB" w:hint="eastAsia"/>
          <w:sz w:val="32"/>
        </w:rPr>
        <w:t>デジタル機器利用のために</w:t>
      </w:r>
    </w:p>
    <w:p w:rsidR="00524619" w:rsidRPr="00921624" w:rsidRDefault="00FB7F05" w:rsidP="004E6651">
      <w:pPr>
        <w:spacing w:line="320" w:lineRule="exact"/>
        <w:rPr>
          <w:sz w:val="22"/>
        </w:rPr>
      </w:pPr>
      <w:r>
        <w:rPr>
          <w:rFonts w:hint="eastAsia"/>
        </w:rPr>
        <w:t xml:space="preserve">　</w:t>
      </w:r>
      <w:r w:rsidR="00524619" w:rsidRPr="00921624">
        <w:rPr>
          <w:rFonts w:hint="eastAsia"/>
          <w:sz w:val="22"/>
        </w:rPr>
        <w:t>子どもたちのスマホやタブレット、PCに関わるトラブルが心配されます。ご家族でよく話し合って使い方やルールを決めていただき、子どもたち自身が、適切な使い方を考えていけるようにお力添えいただけるとありがたいです。</w:t>
      </w:r>
      <w:r w:rsidR="00681524" w:rsidRPr="00921624">
        <w:rPr>
          <w:rFonts w:hint="eastAsia"/>
          <w:sz w:val="22"/>
        </w:rPr>
        <w:t>下部には機種別の機能制限の方法を挙げました。発達段階に応じた必要な制限をかけながら、子どもたちをネットトラブルに遭わせない環境づくりを構築していただけるとありがたいです。</w:t>
      </w:r>
      <w:r w:rsidR="00921624">
        <w:rPr>
          <w:sz w:val="22"/>
        </w:rPr>
        <w:br/>
      </w:r>
    </w:p>
    <w:p w:rsidR="005743A0" w:rsidRDefault="00C07F6F" w:rsidP="002D5D42">
      <w:r w:rsidRPr="00EF08E8">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-3175</wp:posOffset>
                </wp:positionV>
                <wp:extent cx="6667500" cy="1743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667500" cy="1743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E0983" w:rsidRPr="00677E02" w:rsidRDefault="000E0983" w:rsidP="004E6651">
                            <w:pPr>
                              <w:spacing w:line="320" w:lineRule="exact"/>
                              <w:jc w:val="center"/>
                              <w:rPr>
                                <w:rFonts w:ascii="HG創英角ｺﾞｼｯｸUB" w:eastAsia="HG創英角ｺﾞｼｯｸUB" w:hAnsi="HG創英角ｺﾞｼｯｸUB"/>
                                <w:color w:val="000000" w:themeColor="text1"/>
                              </w:rPr>
                            </w:pPr>
                            <w:r w:rsidRPr="00677E02">
                              <w:rPr>
                                <w:rFonts w:ascii="HG創英角ｺﾞｼｯｸUB" w:eastAsia="HG創英角ｺﾞｼｯｸUB" w:hAnsi="HG創英角ｺﾞｼｯｸUB" w:hint="eastAsia"/>
                                <w:color w:val="000000" w:themeColor="text1"/>
                              </w:rPr>
                              <w:t>ポイント</w:t>
                            </w:r>
                          </w:p>
                          <w:p w:rsidR="000E0983" w:rsidRDefault="000E0983" w:rsidP="004E6651">
                            <w:pPr>
                              <w:spacing w:line="320" w:lineRule="exact"/>
                              <w:jc w:val="left"/>
                              <w:rPr>
                                <w:color w:val="000000" w:themeColor="text1"/>
                              </w:rPr>
                            </w:pPr>
                            <w:r w:rsidRPr="00677E02">
                              <w:rPr>
                                <w:rFonts w:ascii="HG創英角ｺﾞｼｯｸUB" w:eastAsia="HG創英角ｺﾞｼｯｸUB" w:hAnsi="HG創英角ｺﾞｼｯｸUB" w:hint="eastAsia"/>
                                <w:color w:val="000000" w:themeColor="text1"/>
                              </w:rPr>
                              <w:t>①</w:t>
                            </w:r>
                            <w:r w:rsidRPr="00677E02">
                              <w:rPr>
                                <w:rFonts w:ascii="HG創英角ｺﾞｼｯｸUB" w:eastAsia="HG創英角ｺﾞｼｯｸUB" w:hAnsi="HG創英角ｺﾞｼｯｸUB"/>
                                <w:color w:val="000000" w:themeColor="text1"/>
                              </w:rPr>
                              <w:t>ルールはよく話し合って</w:t>
                            </w:r>
                            <w:r w:rsidR="00156016">
                              <w:rPr>
                                <w:rFonts w:hint="eastAsia"/>
                                <w:color w:val="000000" w:themeColor="text1"/>
                              </w:rPr>
                              <w:t>・・できるだけ</w:t>
                            </w:r>
                            <w:r w:rsidR="00156016">
                              <w:rPr>
                                <w:color w:val="000000" w:themeColor="text1"/>
                              </w:rPr>
                              <w:t>、</w:t>
                            </w:r>
                            <w:r>
                              <w:rPr>
                                <w:rFonts w:hint="eastAsia"/>
                                <w:color w:val="000000" w:themeColor="text1"/>
                              </w:rPr>
                              <w:t>子どもさんが</w:t>
                            </w:r>
                            <w:r w:rsidR="008F4E1E">
                              <w:rPr>
                                <w:color w:val="000000" w:themeColor="text1"/>
                              </w:rPr>
                              <w:t>自分で決めら</w:t>
                            </w:r>
                            <w:r w:rsidR="008F4E1E">
                              <w:rPr>
                                <w:rFonts w:hint="eastAsia"/>
                                <w:color w:val="000000" w:themeColor="text1"/>
                              </w:rPr>
                              <w:t>れるように</w:t>
                            </w:r>
                            <w:r w:rsidR="00A74202">
                              <w:rPr>
                                <w:rFonts w:hint="eastAsia"/>
                                <w:color w:val="000000" w:themeColor="text1"/>
                              </w:rPr>
                              <w:t>相談してください</w:t>
                            </w:r>
                          </w:p>
                          <w:p w:rsidR="008F4E1E" w:rsidRDefault="005743A0" w:rsidP="004E6651">
                            <w:pPr>
                              <w:spacing w:line="320" w:lineRule="exact"/>
                              <w:jc w:val="left"/>
                              <w:rPr>
                                <w:color w:val="000000" w:themeColor="text1"/>
                              </w:rPr>
                            </w:pPr>
                            <w:r>
                              <w:rPr>
                                <w:rFonts w:ascii="HG創英角ｺﾞｼｯｸUB" w:eastAsia="HG創英角ｺﾞｼｯｸUB" w:hAnsi="HG創英角ｺﾞｼｯｸUB" w:hint="eastAsia"/>
                                <w:color w:val="000000" w:themeColor="text1"/>
                              </w:rPr>
                              <w:t>②</w:t>
                            </w:r>
                            <w:r w:rsidR="000E0983" w:rsidRPr="00677E02">
                              <w:rPr>
                                <w:rFonts w:ascii="HG創英角ｺﾞｼｯｸUB" w:eastAsia="HG創英角ｺﾞｼｯｸUB" w:hAnsi="HG創英角ｺﾞｼｯｸUB" w:hint="eastAsia"/>
                                <w:color w:val="000000" w:themeColor="text1"/>
                              </w:rPr>
                              <w:t>ルールは</w:t>
                            </w:r>
                            <w:r w:rsidR="000E0983" w:rsidRPr="00677E02">
                              <w:rPr>
                                <w:rFonts w:ascii="HG創英角ｺﾞｼｯｸUB" w:eastAsia="HG創英角ｺﾞｼｯｸUB" w:hAnsi="HG創英角ｺﾞｼｯｸUB"/>
                                <w:color w:val="000000" w:themeColor="text1"/>
                              </w:rPr>
                              <w:t>柔軟に</w:t>
                            </w:r>
                            <w:r w:rsidR="000E0983">
                              <w:rPr>
                                <w:color w:val="000000" w:themeColor="text1"/>
                              </w:rPr>
                              <w:t>・・・</w:t>
                            </w:r>
                            <w:r w:rsidR="000E0983">
                              <w:rPr>
                                <w:rFonts w:hint="eastAsia"/>
                                <w:color w:val="000000" w:themeColor="text1"/>
                              </w:rPr>
                              <w:t>・・・名目</w:t>
                            </w:r>
                            <w:r w:rsidR="000E0983">
                              <w:rPr>
                                <w:color w:val="000000" w:themeColor="text1"/>
                              </w:rPr>
                              <w:t>だけ</w:t>
                            </w:r>
                            <w:r w:rsidR="00FB7F05">
                              <w:rPr>
                                <w:rFonts w:hint="eastAsia"/>
                                <w:color w:val="000000" w:themeColor="text1"/>
                              </w:rPr>
                              <w:t>にならないように</w:t>
                            </w:r>
                            <w:r w:rsidR="00156016">
                              <w:rPr>
                                <w:rFonts w:hint="eastAsia"/>
                                <w:color w:val="000000" w:themeColor="text1"/>
                              </w:rPr>
                              <w:t>、</w:t>
                            </w:r>
                            <w:r w:rsidR="000E0983">
                              <w:rPr>
                                <w:rFonts w:hint="eastAsia"/>
                                <w:color w:val="000000" w:themeColor="text1"/>
                              </w:rPr>
                              <w:t>うまくいかなかった時</w:t>
                            </w:r>
                            <w:r w:rsidR="00156016">
                              <w:rPr>
                                <w:color w:val="000000" w:themeColor="text1"/>
                              </w:rPr>
                              <w:t>は柔軟</w:t>
                            </w:r>
                            <w:r w:rsidR="00156016">
                              <w:rPr>
                                <w:rFonts w:hint="eastAsia"/>
                                <w:color w:val="000000" w:themeColor="text1"/>
                              </w:rPr>
                              <w:t>に変更を</w:t>
                            </w:r>
                          </w:p>
                          <w:p w:rsidR="008F4E1E" w:rsidRDefault="008F4E1E" w:rsidP="004E6651">
                            <w:pPr>
                              <w:spacing w:line="320" w:lineRule="exact"/>
                              <w:jc w:val="left"/>
                              <w:rPr>
                                <w:color w:val="000000" w:themeColor="text1"/>
                              </w:rPr>
                            </w:pPr>
                            <w:r>
                              <w:rPr>
                                <w:rFonts w:ascii="HG創英角ｺﾞｼｯｸUB" w:eastAsia="HG創英角ｺﾞｼｯｸUB" w:hAnsi="HG創英角ｺﾞｼｯｸUB" w:hint="eastAsia"/>
                                <w:color w:val="000000" w:themeColor="text1"/>
                              </w:rPr>
                              <w:t>③</w:t>
                            </w:r>
                            <w:r>
                              <w:rPr>
                                <w:rFonts w:ascii="HG創英角ｺﾞｼｯｸUB" w:eastAsia="HG創英角ｺﾞｼｯｸUB" w:hAnsi="HG創英角ｺﾞｼｯｸUB"/>
                                <w:color w:val="000000" w:themeColor="text1"/>
                              </w:rPr>
                              <w:t>最初が</w:t>
                            </w:r>
                            <w:r w:rsidR="00A74202">
                              <w:rPr>
                                <w:rFonts w:ascii="HG創英角ｺﾞｼｯｸUB" w:eastAsia="HG創英角ｺﾞｼｯｸUB" w:hAnsi="HG創英角ｺﾞｼｯｸUB" w:hint="eastAsia"/>
                                <w:color w:val="000000" w:themeColor="text1"/>
                              </w:rPr>
                              <w:t>肝心</w:t>
                            </w:r>
                            <w:r>
                              <w:rPr>
                                <w:color w:val="000000" w:themeColor="text1"/>
                              </w:rPr>
                              <w:t>・・・</w:t>
                            </w:r>
                            <w:r>
                              <w:rPr>
                                <w:rFonts w:hint="eastAsia"/>
                                <w:color w:val="000000" w:themeColor="text1"/>
                              </w:rPr>
                              <w:t>・・・・・大切なのが機器を</w:t>
                            </w:r>
                            <w:r>
                              <w:rPr>
                                <w:color w:val="000000" w:themeColor="text1"/>
                              </w:rPr>
                              <w:t>与える前</w:t>
                            </w:r>
                            <w:r>
                              <w:rPr>
                                <w:rFonts w:hint="eastAsia"/>
                                <w:color w:val="000000" w:themeColor="text1"/>
                              </w:rPr>
                              <w:t>。緩い</w:t>
                            </w:r>
                            <w:r>
                              <w:rPr>
                                <w:color w:val="000000" w:themeColor="text1"/>
                              </w:rPr>
                              <w:t>ルールを</w:t>
                            </w:r>
                            <w:r>
                              <w:rPr>
                                <w:rFonts w:hint="eastAsia"/>
                                <w:color w:val="000000" w:themeColor="text1"/>
                              </w:rPr>
                              <w:t>後で</w:t>
                            </w:r>
                            <w:r>
                              <w:rPr>
                                <w:color w:val="000000" w:themeColor="text1"/>
                              </w:rPr>
                              <w:t>厳しくするのは</w:t>
                            </w:r>
                            <w:r>
                              <w:rPr>
                                <w:rFonts w:hint="eastAsia"/>
                                <w:color w:val="000000" w:themeColor="text1"/>
                              </w:rPr>
                              <w:t>難しい</w:t>
                            </w:r>
                            <w:r>
                              <w:rPr>
                                <w:color w:val="000000" w:themeColor="text1"/>
                              </w:rPr>
                              <w:t>で</w:t>
                            </w:r>
                            <w:r>
                              <w:rPr>
                                <w:rFonts w:hint="eastAsia"/>
                                <w:color w:val="000000" w:themeColor="text1"/>
                              </w:rPr>
                              <w:t>す</w:t>
                            </w:r>
                          </w:p>
                          <w:p w:rsidR="00C07F6F" w:rsidRPr="00C07F6F" w:rsidRDefault="00C07F6F" w:rsidP="004E6651">
                            <w:pPr>
                              <w:spacing w:line="320" w:lineRule="exact"/>
                              <w:ind w:left="2940" w:hangingChars="1400" w:hanging="2940"/>
                              <w:jc w:val="left"/>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④</w:t>
                            </w:r>
                            <w:r>
                              <w:rPr>
                                <w:rFonts w:ascii="HG創英角ｺﾞｼｯｸUB" w:eastAsia="HG創英角ｺﾞｼｯｸUB" w:hAnsi="HG創英角ｺﾞｼｯｸUB"/>
                                <w:color w:val="000000" w:themeColor="text1"/>
                              </w:rPr>
                              <w:t>使用時間・</w:t>
                            </w:r>
                            <w:r>
                              <w:rPr>
                                <w:rFonts w:ascii="HG創英角ｺﾞｼｯｸUB" w:eastAsia="HG創英角ｺﾞｼｯｸUB" w:hAnsi="HG創英角ｺﾞｼｯｸUB" w:hint="eastAsia"/>
                                <w:color w:val="000000" w:themeColor="text1"/>
                              </w:rPr>
                              <w:t>場所が</w:t>
                            </w:r>
                            <w:r>
                              <w:rPr>
                                <w:rFonts w:ascii="HG創英角ｺﾞｼｯｸUB" w:eastAsia="HG創英角ｺﾞｼｯｸUB" w:hAnsi="HG創英角ｺﾞｼｯｸUB"/>
                                <w:color w:val="000000" w:themeColor="text1"/>
                              </w:rPr>
                              <w:t>大切</w:t>
                            </w:r>
                            <w:r>
                              <w:rPr>
                                <w:rFonts w:hint="eastAsia"/>
                                <w:color w:val="000000" w:themeColor="text1"/>
                              </w:rPr>
                              <w:t>・・・子どものSNSトラブルは</w:t>
                            </w:r>
                            <w:r>
                              <w:rPr>
                                <w:color w:val="000000" w:themeColor="text1"/>
                              </w:rPr>
                              <w:t>夜９</w:t>
                            </w:r>
                            <w:r>
                              <w:rPr>
                                <w:rFonts w:hint="eastAsia"/>
                                <w:color w:val="000000" w:themeColor="text1"/>
                              </w:rPr>
                              <w:t>時以降、</w:t>
                            </w:r>
                            <w:r>
                              <w:rPr>
                                <w:color w:val="000000" w:themeColor="text1"/>
                              </w:rPr>
                              <w:t>自室</w:t>
                            </w:r>
                            <w:r>
                              <w:rPr>
                                <w:rFonts w:hint="eastAsia"/>
                                <w:color w:val="000000" w:themeColor="text1"/>
                              </w:rPr>
                              <w:t>からの書き込みが</w:t>
                            </w:r>
                            <w:r>
                              <w:rPr>
                                <w:color w:val="000000" w:themeColor="text1"/>
                              </w:rPr>
                              <w:t>多いと</w:t>
                            </w:r>
                            <w:r>
                              <w:rPr>
                                <w:rFonts w:hint="eastAsia"/>
                                <w:color w:val="000000" w:themeColor="text1"/>
                              </w:rPr>
                              <w:t>いわれます</w:t>
                            </w:r>
                            <w:r>
                              <w:rPr>
                                <w:color w:val="000000" w:themeColor="text1"/>
                              </w:rPr>
                              <w:t>。言い換えると</w:t>
                            </w:r>
                            <w:r>
                              <w:rPr>
                                <w:rFonts w:hint="eastAsia"/>
                                <w:color w:val="000000" w:themeColor="text1"/>
                              </w:rPr>
                              <w:t>昼間</w:t>
                            </w:r>
                            <w:r>
                              <w:rPr>
                                <w:color w:val="000000" w:themeColor="text1"/>
                              </w:rPr>
                              <w:t>の</w:t>
                            </w:r>
                            <w:r>
                              <w:rPr>
                                <w:rFonts w:hint="eastAsia"/>
                                <w:color w:val="000000" w:themeColor="text1"/>
                              </w:rPr>
                              <w:t>居間での使用</w:t>
                            </w:r>
                            <w:r w:rsidR="00A74202">
                              <w:rPr>
                                <w:rFonts w:hint="eastAsia"/>
                                <w:color w:val="000000" w:themeColor="text1"/>
                              </w:rPr>
                              <w:t>だけ</w:t>
                            </w:r>
                            <w:r>
                              <w:rPr>
                                <w:rFonts w:hint="eastAsia"/>
                                <w:color w:val="000000" w:themeColor="text1"/>
                              </w:rPr>
                              <w:t>なら</w:t>
                            </w:r>
                            <w:r w:rsidR="00681524">
                              <w:rPr>
                                <w:color w:val="000000" w:themeColor="text1"/>
                              </w:rPr>
                              <w:t>心配は少し減ります</w:t>
                            </w:r>
                          </w:p>
                          <w:p w:rsidR="000E0983" w:rsidRDefault="00C07F6F" w:rsidP="004E6651">
                            <w:pPr>
                              <w:spacing w:line="320" w:lineRule="exact"/>
                              <w:jc w:val="left"/>
                              <w:rPr>
                                <w:color w:val="000000" w:themeColor="text1"/>
                              </w:rPr>
                            </w:pPr>
                            <w:r>
                              <w:rPr>
                                <w:rFonts w:ascii="HG創英角ｺﾞｼｯｸUB" w:eastAsia="HG創英角ｺﾞｼｯｸUB" w:hAnsi="HG創英角ｺﾞｼｯｸUB"/>
                                <w:color w:val="000000" w:themeColor="text1"/>
                              </w:rPr>
                              <w:t>⑤</w:t>
                            </w:r>
                            <w:r w:rsidR="000E0983" w:rsidRPr="00677E02">
                              <w:rPr>
                                <w:rFonts w:ascii="HG創英角ｺﾞｼｯｸUB" w:eastAsia="HG創英角ｺﾞｼｯｸUB" w:hAnsi="HG創英角ｺﾞｼｯｸUB"/>
                                <w:color w:val="000000" w:themeColor="text1"/>
                              </w:rPr>
                              <w:t>古い</w:t>
                            </w:r>
                            <w:r w:rsidR="000E0983" w:rsidRPr="00677E02">
                              <w:rPr>
                                <w:rFonts w:ascii="HG創英角ｺﾞｼｯｸUB" w:eastAsia="HG創英角ｺﾞｼｯｸUB" w:hAnsi="HG創英角ｺﾞｼｯｸUB" w:hint="eastAsia"/>
                                <w:color w:val="000000" w:themeColor="text1"/>
                              </w:rPr>
                              <w:t>端末</w:t>
                            </w:r>
                            <w:r w:rsidR="000E0983" w:rsidRPr="00677E02">
                              <w:rPr>
                                <w:rFonts w:ascii="HG創英角ｺﾞｼｯｸUB" w:eastAsia="HG創英角ｺﾞｼｯｸUB" w:hAnsi="HG創英角ｺﾞｼｯｸUB"/>
                                <w:color w:val="000000" w:themeColor="text1"/>
                              </w:rPr>
                              <w:t>を</w:t>
                            </w:r>
                            <w:r w:rsidR="000E0983" w:rsidRPr="00677E02">
                              <w:rPr>
                                <w:rFonts w:ascii="HG創英角ｺﾞｼｯｸUB" w:eastAsia="HG創英角ｺﾞｼｯｸUB" w:hAnsi="HG創英角ｺﾞｼｯｸUB" w:hint="eastAsia"/>
                                <w:color w:val="000000" w:themeColor="text1"/>
                              </w:rPr>
                              <w:t>安易に</w:t>
                            </w:r>
                            <w:r w:rsidR="000E0983" w:rsidRPr="00677E02">
                              <w:rPr>
                                <w:rFonts w:ascii="HG創英角ｺﾞｼｯｸUB" w:eastAsia="HG創英角ｺﾞｼｯｸUB" w:hAnsi="HG創英角ｺﾞｼｯｸUB"/>
                                <w:color w:val="000000" w:themeColor="text1"/>
                              </w:rPr>
                              <w:t>与えない</w:t>
                            </w:r>
                            <w:r w:rsidR="000E0983">
                              <w:rPr>
                                <w:color w:val="000000" w:themeColor="text1"/>
                              </w:rPr>
                              <w:t>・</w:t>
                            </w:r>
                            <w:r w:rsidR="000E0983">
                              <w:rPr>
                                <w:rFonts w:hint="eastAsia"/>
                                <w:color w:val="000000" w:themeColor="text1"/>
                              </w:rPr>
                              <w:t>機種変更</w:t>
                            </w:r>
                            <w:r w:rsidR="000E0983">
                              <w:rPr>
                                <w:color w:val="000000" w:themeColor="text1"/>
                              </w:rPr>
                              <w:t>後の</w:t>
                            </w:r>
                            <w:r w:rsidR="000E0983">
                              <w:rPr>
                                <w:rFonts w:hint="eastAsia"/>
                                <w:color w:val="000000" w:themeColor="text1"/>
                              </w:rPr>
                              <w:t>スマホや</w:t>
                            </w:r>
                            <w:r w:rsidR="000E0983">
                              <w:rPr>
                                <w:color w:val="000000" w:themeColor="text1"/>
                              </w:rPr>
                              <w:t>保護者の</w:t>
                            </w:r>
                            <w:r>
                              <w:rPr>
                                <w:rFonts w:hint="eastAsia"/>
                                <w:color w:val="000000" w:themeColor="text1"/>
                              </w:rPr>
                              <w:t>使わなくなったゲーム機も</w:t>
                            </w:r>
                            <w:r w:rsidR="000E0983">
                              <w:rPr>
                                <w:rFonts w:hint="eastAsia"/>
                                <w:color w:val="000000" w:themeColor="text1"/>
                              </w:rPr>
                              <w:t>要注意</w:t>
                            </w:r>
                          </w:p>
                          <w:p w:rsidR="005743A0" w:rsidRDefault="00C07F6F" w:rsidP="004E6651">
                            <w:pPr>
                              <w:spacing w:line="320" w:lineRule="exact"/>
                              <w:jc w:val="left"/>
                              <w:rPr>
                                <w:color w:val="000000" w:themeColor="text1"/>
                              </w:rPr>
                            </w:pPr>
                            <w:r>
                              <w:rPr>
                                <w:rFonts w:ascii="HG創英角ｺﾞｼｯｸUB" w:eastAsia="HG創英角ｺﾞｼｯｸUB" w:hAnsi="HG創英角ｺﾞｼｯｸUB"/>
                                <w:color w:val="000000" w:themeColor="text1"/>
                              </w:rPr>
                              <w:t>⑥</w:t>
                            </w:r>
                            <w:r w:rsidR="005743A0" w:rsidRPr="00677E02">
                              <w:rPr>
                                <w:rFonts w:ascii="HG創英角ｺﾞｼｯｸUB" w:eastAsia="HG創英角ｺﾞｼｯｸUB" w:hAnsi="HG創英角ｺﾞｼｯｸUB"/>
                                <w:color w:val="000000" w:themeColor="text1"/>
                              </w:rPr>
                              <w:t>暗証番号は難しいものを</w:t>
                            </w:r>
                            <w:r w:rsidR="005743A0">
                              <w:rPr>
                                <w:color w:val="000000" w:themeColor="text1"/>
                              </w:rPr>
                              <w:t>・・</w:t>
                            </w:r>
                            <w:r w:rsidR="00156016">
                              <w:rPr>
                                <w:rFonts w:hint="eastAsia"/>
                                <w:color w:val="000000" w:themeColor="text1"/>
                              </w:rPr>
                              <w:t>子どもは</w:t>
                            </w:r>
                            <w:r w:rsidR="008F4E1E">
                              <w:rPr>
                                <w:rFonts w:hint="eastAsia"/>
                                <w:color w:val="000000" w:themeColor="text1"/>
                              </w:rPr>
                              <w:t>とても</w:t>
                            </w:r>
                            <w:r w:rsidR="00156016">
                              <w:rPr>
                                <w:rFonts w:hint="eastAsia"/>
                                <w:color w:val="000000" w:themeColor="text1"/>
                              </w:rPr>
                              <w:t>賢い</w:t>
                            </w:r>
                            <w:r w:rsidR="00156016">
                              <w:rPr>
                                <w:color w:val="000000" w:themeColor="text1"/>
                              </w:rPr>
                              <w:t>です。</w:t>
                            </w:r>
                            <w:r w:rsidR="00681524">
                              <w:rPr>
                                <w:rFonts w:hint="eastAsia"/>
                                <w:color w:val="000000" w:themeColor="text1"/>
                              </w:rPr>
                              <w:t>管理者</w:t>
                            </w:r>
                            <w:r w:rsidR="005743A0">
                              <w:rPr>
                                <w:rFonts w:hint="eastAsia"/>
                                <w:color w:val="000000" w:themeColor="text1"/>
                              </w:rPr>
                              <w:t>暗証番号</w:t>
                            </w:r>
                            <w:r w:rsidR="008F4E1E">
                              <w:rPr>
                                <w:rFonts w:hint="eastAsia"/>
                                <w:color w:val="000000" w:themeColor="text1"/>
                              </w:rPr>
                              <w:t>は大人でも</w:t>
                            </w:r>
                            <w:r w:rsidR="008F4E1E">
                              <w:rPr>
                                <w:color w:val="000000" w:themeColor="text1"/>
                              </w:rPr>
                              <w:t>難しいもの</w:t>
                            </w:r>
                            <w:r w:rsidR="00156016">
                              <w:rPr>
                                <w:rFonts w:hint="eastAsia"/>
                                <w:color w:val="000000" w:themeColor="text1"/>
                              </w:rPr>
                              <w:t>を</w:t>
                            </w:r>
                          </w:p>
                          <w:p w:rsidR="00C07F6F" w:rsidRDefault="00C07F6F" w:rsidP="005743A0">
                            <w:pPr>
                              <w:jc w:val="left"/>
                              <w:rPr>
                                <w:color w:val="000000" w:themeColor="text1"/>
                              </w:rPr>
                            </w:pPr>
                          </w:p>
                          <w:p w:rsidR="005743A0" w:rsidRPr="005743A0" w:rsidRDefault="005743A0" w:rsidP="00677E02">
                            <w:pPr>
                              <w:ind w:firstLineChars="1500" w:firstLine="3150"/>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pt;margin-top:-.25pt;width:52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" fillcolor="white [3212]" strokecolor="#1f4d78 [1604]" strokeweight="1pt">
                <v:textbox>
                  <w:txbxContent>
                    <w:p w:rsidR="000E0983" w:rsidRPr="00677E02" w:rsidRDefault="000E0983" w:rsidP="004E6651">
                      <w:pPr>
                        <w:spacing w:line="320" w:lineRule="exact"/>
                        <w:jc w:val="center"/>
                        <w:rPr>
                          <w:rFonts w:ascii="HG創英角ｺﾞｼｯｸUB" w:eastAsia="HG創英角ｺﾞｼｯｸUB" w:hAnsi="HG創英角ｺﾞｼｯｸUB"/>
                          <w:color w:val="000000" w:themeColor="text1"/>
                        </w:rPr>
                      </w:pPr>
                      <w:r w:rsidRPr="00677E02">
                        <w:rPr>
                          <w:rFonts w:ascii="HG創英角ｺﾞｼｯｸUB" w:eastAsia="HG創英角ｺﾞｼｯｸUB" w:hAnsi="HG創英角ｺﾞｼｯｸUB" w:hint="eastAsia"/>
                          <w:color w:val="000000" w:themeColor="text1"/>
                        </w:rPr>
                        <w:t>ポイント</w:t>
                      </w:r>
                    </w:p>
                    <w:p w:rsidR="000E0983" w:rsidRDefault="000E0983" w:rsidP="004E6651">
                      <w:pPr>
                        <w:spacing w:line="320" w:lineRule="exact"/>
                        <w:jc w:val="left"/>
                        <w:rPr>
                          <w:color w:val="000000" w:themeColor="text1"/>
                        </w:rPr>
                      </w:pPr>
                      <w:r w:rsidRPr="00677E02">
                        <w:rPr>
                          <w:rFonts w:ascii="HG創英角ｺﾞｼｯｸUB" w:eastAsia="HG創英角ｺﾞｼｯｸUB" w:hAnsi="HG創英角ｺﾞｼｯｸUB" w:hint="eastAsia"/>
                          <w:color w:val="000000" w:themeColor="text1"/>
                        </w:rPr>
                        <w:t>①</w:t>
                      </w:r>
                      <w:r w:rsidRPr="00677E02">
                        <w:rPr>
                          <w:rFonts w:ascii="HG創英角ｺﾞｼｯｸUB" w:eastAsia="HG創英角ｺﾞｼｯｸUB" w:hAnsi="HG創英角ｺﾞｼｯｸUB"/>
                          <w:color w:val="000000" w:themeColor="text1"/>
                        </w:rPr>
                        <w:t>ルールはよく話し合って</w:t>
                      </w:r>
                      <w:r w:rsidR="00156016">
                        <w:rPr>
                          <w:rFonts w:hint="eastAsia"/>
                          <w:color w:val="000000" w:themeColor="text1"/>
                        </w:rPr>
                        <w:t>・・できるだけ</w:t>
                      </w:r>
                      <w:r w:rsidR="00156016">
                        <w:rPr>
                          <w:color w:val="000000" w:themeColor="text1"/>
                        </w:rPr>
                        <w:t>、</w:t>
                      </w:r>
                      <w:r>
                        <w:rPr>
                          <w:rFonts w:hint="eastAsia"/>
                          <w:color w:val="000000" w:themeColor="text1"/>
                        </w:rPr>
                        <w:t>子どもさんが</w:t>
                      </w:r>
                      <w:r w:rsidR="008F4E1E">
                        <w:rPr>
                          <w:color w:val="000000" w:themeColor="text1"/>
                        </w:rPr>
                        <w:t>自分で決めら</w:t>
                      </w:r>
                      <w:r w:rsidR="008F4E1E">
                        <w:rPr>
                          <w:rFonts w:hint="eastAsia"/>
                          <w:color w:val="000000" w:themeColor="text1"/>
                        </w:rPr>
                        <w:t>れるように</w:t>
                      </w:r>
                      <w:r w:rsidR="00A74202">
                        <w:rPr>
                          <w:rFonts w:hint="eastAsia"/>
                          <w:color w:val="000000" w:themeColor="text1"/>
                        </w:rPr>
                        <w:t>相談してください</w:t>
                      </w:r>
                    </w:p>
                    <w:p w:rsidR="008F4E1E" w:rsidRDefault="005743A0" w:rsidP="004E6651">
                      <w:pPr>
                        <w:spacing w:line="320" w:lineRule="exact"/>
                        <w:jc w:val="left"/>
                        <w:rPr>
                          <w:color w:val="000000" w:themeColor="text1"/>
                        </w:rPr>
                      </w:pPr>
                      <w:r>
                        <w:rPr>
                          <w:rFonts w:ascii="HG創英角ｺﾞｼｯｸUB" w:eastAsia="HG創英角ｺﾞｼｯｸUB" w:hAnsi="HG創英角ｺﾞｼｯｸUB" w:hint="eastAsia"/>
                          <w:color w:val="000000" w:themeColor="text1"/>
                        </w:rPr>
                        <w:t>②</w:t>
                      </w:r>
                      <w:r w:rsidR="000E0983" w:rsidRPr="00677E02">
                        <w:rPr>
                          <w:rFonts w:ascii="HG創英角ｺﾞｼｯｸUB" w:eastAsia="HG創英角ｺﾞｼｯｸUB" w:hAnsi="HG創英角ｺﾞｼｯｸUB" w:hint="eastAsia"/>
                          <w:color w:val="000000" w:themeColor="text1"/>
                        </w:rPr>
                        <w:t>ルールは</w:t>
                      </w:r>
                      <w:r w:rsidR="000E0983" w:rsidRPr="00677E02">
                        <w:rPr>
                          <w:rFonts w:ascii="HG創英角ｺﾞｼｯｸUB" w:eastAsia="HG創英角ｺﾞｼｯｸUB" w:hAnsi="HG創英角ｺﾞｼｯｸUB"/>
                          <w:color w:val="000000" w:themeColor="text1"/>
                        </w:rPr>
                        <w:t>柔軟に</w:t>
                      </w:r>
                      <w:r w:rsidR="000E0983">
                        <w:rPr>
                          <w:color w:val="000000" w:themeColor="text1"/>
                        </w:rPr>
                        <w:t>・・・</w:t>
                      </w:r>
                      <w:r w:rsidR="000E0983">
                        <w:rPr>
                          <w:rFonts w:hint="eastAsia"/>
                          <w:color w:val="000000" w:themeColor="text1"/>
                        </w:rPr>
                        <w:t>・・・名目</w:t>
                      </w:r>
                      <w:r w:rsidR="000E0983">
                        <w:rPr>
                          <w:color w:val="000000" w:themeColor="text1"/>
                        </w:rPr>
                        <w:t>だけ</w:t>
                      </w:r>
                      <w:r w:rsidR="00FB7F05">
                        <w:rPr>
                          <w:rFonts w:hint="eastAsia"/>
                          <w:color w:val="000000" w:themeColor="text1"/>
                        </w:rPr>
                        <w:t>にならないように</w:t>
                      </w:r>
                      <w:r w:rsidR="00156016">
                        <w:rPr>
                          <w:rFonts w:hint="eastAsia"/>
                          <w:color w:val="000000" w:themeColor="text1"/>
                        </w:rPr>
                        <w:t>、</w:t>
                      </w:r>
                      <w:r w:rsidR="000E0983">
                        <w:rPr>
                          <w:rFonts w:hint="eastAsia"/>
                          <w:color w:val="000000" w:themeColor="text1"/>
                        </w:rPr>
                        <w:t>うまくいかなかった時</w:t>
                      </w:r>
                      <w:r w:rsidR="00156016">
                        <w:rPr>
                          <w:color w:val="000000" w:themeColor="text1"/>
                        </w:rPr>
                        <w:t>は柔軟</w:t>
                      </w:r>
                      <w:r w:rsidR="00156016">
                        <w:rPr>
                          <w:rFonts w:hint="eastAsia"/>
                          <w:color w:val="000000" w:themeColor="text1"/>
                        </w:rPr>
                        <w:t>に変更を</w:t>
                      </w:r>
                    </w:p>
                    <w:p w:rsidR="008F4E1E" w:rsidRDefault="008F4E1E" w:rsidP="004E6651">
                      <w:pPr>
                        <w:spacing w:line="320" w:lineRule="exact"/>
                        <w:jc w:val="left"/>
                        <w:rPr>
                          <w:color w:val="000000" w:themeColor="text1"/>
                        </w:rPr>
                      </w:pPr>
                      <w:r>
                        <w:rPr>
                          <w:rFonts w:ascii="HG創英角ｺﾞｼｯｸUB" w:eastAsia="HG創英角ｺﾞｼｯｸUB" w:hAnsi="HG創英角ｺﾞｼｯｸUB" w:hint="eastAsia"/>
                          <w:color w:val="000000" w:themeColor="text1"/>
                        </w:rPr>
                        <w:t>③</w:t>
                      </w:r>
                      <w:r>
                        <w:rPr>
                          <w:rFonts w:ascii="HG創英角ｺﾞｼｯｸUB" w:eastAsia="HG創英角ｺﾞｼｯｸUB" w:hAnsi="HG創英角ｺﾞｼｯｸUB"/>
                          <w:color w:val="000000" w:themeColor="text1"/>
                        </w:rPr>
                        <w:t>最初が</w:t>
                      </w:r>
                      <w:r w:rsidR="00A74202">
                        <w:rPr>
                          <w:rFonts w:ascii="HG創英角ｺﾞｼｯｸUB" w:eastAsia="HG創英角ｺﾞｼｯｸUB" w:hAnsi="HG創英角ｺﾞｼｯｸUB" w:hint="eastAsia"/>
                          <w:color w:val="000000" w:themeColor="text1"/>
                        </w:rPr>
                        <w:t>肝心</w:t>
                      </w:r>
                      <w:r>
                        <w:rPr>
                          <w:color w:val="000000" w:themeColor="text1"/>
                        </w:rPr>
                        <w:t>・・・</w:t>
                      </w:r>
                      <w:r>
                        <w:rPr>
                          <w:rFonts w:hint="eastAsia"/>
                          <w:color w:val="000000" w:themeColor="text1"/>
                        </w:rPr>
                        <w:t>・・・・・大切なのが機器を</w:t>
                      </w:r>
                      <w:r>
                        <w:rPr>
                          <w:color w:val="000000" w:themeColor="text1"/>
                        </w:rPr>
                        <w:t>与える前</w:t>
                      </w:r>
                      <w:r>
                        <w:rPr>
                          <w:rFonts w:hint="eastAsia"/>
                          <w:color w:val="000000" w:themeColor="text1"/>
                        </w:rPr>
                        <w:t>。緩い</w:t>
                      </w:r>
                      <w:r>
                        <w:rPr>
                          <w:color w:val="000000" w:themeColor="text1"/>
                        </w:rPr>
                        <w:t>ルールを</w:t>
                      </w:r>
                      <w:r>
                        <w:rPr>
                          <w:rFonts w:hint="eastAsia"/>
                          <w:color w:val="000000" w:themeColor="text1"/>
                        </w:rPr>
                        <w:t>後で</w:t>
                      </w:r>
                      <w:r>
                        <w:rPr>
                          <w:color w:val="000000" w:themeColor="text1"/>
                        </w:rPr>
                        <w:t>厳しくするのは</w:t>
                      </w:r>
                      <w:r>
                        <w:rPr>
                          <w:rFonts w:hint="eastAsia"/>
                          <w:color w:val="000000" w:themeColor="text1"/>
                        </w:rPr>
                        <w:t>難しい</w:t>
                      </w:r>
                      <w:r>
                        <w:rPr>
                          <w:color w:val="000000" w:themeColor="text1"/>
                        </w:rPr>
                        <w:t>で</w:t>
                      </w:r>
                      <w:r>
                        <w:rPr>
                          <w:rFonts w:hint="eastAsia"/>
                          <w:color w:val="000000" w:themeColor="text1"/>
                        </w:rPr>
                        <w:t>す</w:t>
                      </w:r>
                    </w:p>
                    <w:p w:rsidR="00C07F6F" w:rsidRPr="00C07F6F" w:rsidRDefault="00C07F6F" w:rsidP="004E6651">
                      <w:pPr>
                        <w:spacing w:line="320" w:lineRule="exact"/>
                        <w:ind w:left="2940" w:hangingChars="1400" w:hanging="2940"/>
                        <w:jc w:val="left"/>
                        <w:rPr>
                          <w:rFonts w:ascii="HG創英角ｺﾞｼｯｸUB" w:eastAsia="HG創英角ｺﾞｼｯｸUB" w:hAnsi="HG創英角ｺﾞｼｯｸUB"/>
                          <w:color w:val="000000" w:themeColor="text1"/>
                        </w:rPr>
                      </w:pPr>
                      <w:r>
                        <w:rPr>
                          <w:rFonts w:ascii="HG創英角ｺﾞｼｯｸUB" w:eastAsia="HG創英角ｺﾞｼｯｸUB" w:hAnsi="HG創英角ｺﾞｼｯｸUB" w:hint="eastAsia"/>
                          <w:color w:val="000000" w:themeColor="text1"/>
                        </w:rPr>
                        <w:t>④</w:t>
                      </w:r>
                      <w:r>
                        <w:rPr>
                          <w:rFonts w:ascii="HG創英角ｺﾞｼｯｸUB" w:eastAsia="HG創英角ｺﾞｼｯｸUB" w:hAnsi="HG創英角ｺﾞｼｯｸUB"/>
                          <w:color w:val="000000" w:themeColor="text1"/>
                        </w:rPr>
                        <w:t>使用時間・</w:t>
                      </w:r>
                      <w:r>
                        <w:rPr>
                          <w:rFonts w:ascii="HG創英角ｺﾞｼｯｸUB" w:eastAsia="HG創英角ｺﾞｼｯｸUB" w:hAnsi="HG創英角ｺﾞｼｯｸUB" w:hint="eastAsia"/>
                          <w:color w:val="000000" w:themeColor="text1"/>
                        </w:rPr>
                        <w:t>場所が</w:t>
                      </w:r>
                      <w:r>
                        <w:rPr>
                          <w:rFonts w:ascii="HG創英角ｺﾞｼｯｸUB" w:eastAsia="HG創英角ｺﾞｼｯｸUB" w:hAnsi="HG創英角ｺﾞｼｯｸUB"/>
                          <w:color w:val="000000" w:themeColor="text1"/>
                        </w:rPr>
                        <w:t>大切</w:t>
                      </w:r>
                      <w:r>
                        <w:rPr>
                          <w:rFonts w:hint="eastAsia"/>
                          <w:color w:val="000000" w:themeColor="text1"/>
                        </w:rPr>
                        <w:t>・・・子どものSNSトラブルは</w:t>
                      </w:r>
                      <w:r>
                        <w:rPr>
                          <w:color w:val="000000" w:themeColor="text1"/>
                        </w:rPr>
                        <w:t>夜９</w:t>
                      </w:r>
                      <w:r>
                        <w:rPr>
                          <w:rFonts w:hint="eastAsia"/>
                          <w:color w:val="000000" w:themeColor="text1"/>
                        </w:rPr>
                        <w:t>時以降、</w:t>
                      </w:r>
                      <w:r>
                        <w:rPr>
                          <w:color w:val="000000" w:themeColor="text1"/>
                        </w:rPr>
                        <w:t>自室</w:t>
                      </w:r>
                      <w:r>
                        <w:rPr>
                          <w:rFonts w:hint="eastAsia"/>
                          <w:color w:val="000000" w:themeColor="text1"/>
                        </w:rPr>
                        <w:t>からの書き込みが</w:t>
                      </w:r>
                      <w:r>
                        <w:rPr>
                          <w:color w:val="000000" w:themeColor="text1"/>
                        </w:rPr>
                        <w:t>多いと</w:t>
                      </w:r>
                      <w:r>
                        <w:rPr>
                          <w:rFonts w:hint="eastAsia"/>
                          <w:color w:val="000000" w:themeColor="text1"/>
                        </w:rPr>
                        <w:t>いわれます</w:t>
                      </w:r>
                      <w:r>
                        <w:rPr>
                          <w:color w:val="000000" w:themeColor="text1"/>
                        </w:rPr>
                        <w:t>。言い換えると</w:t>
                      </w:r>
                      <w:r>
                        <w:rPr>
                          <w:rFonts w:hint="eastAsia"/>
                          <w:color w:val="000000" w:themeColor="text1"/>
                        </w:rPr>
                        <w:t>昼間</w:t>
                      </w:r>
                      <w:r>
                        <w:rPr>
                          <w:color w:val="000000" w:themeColor="text1"/>
                        </w:rPr>
                        <w:t>の</w:t>
                      </w:r>
                      <w:r>
                        <w:rPr>
                          <w:rFonts w:hint="eastAsia"/>
                          <w:color w:val="000000" w:themeColor="text1"/>
                        </w:rPr>
                        <w:t>居間での使用</w:t>
                      </w:r>
                      <w:r w:rsidR="00A74202">
                        <w:rPr>
                          <w:rFonts w:hint="eastAsia"/>
                          <w:color w:val="000000" w:themeColor="text1"/>
                        </w:rPr>
                        <w:t>だけ</w:t>
                      </w:r>
                      <w:r>
                        <w:rPr>
                          <w:rFonts w:hint="eastAsia"/>
                          <w:color w:val="000000" w:themeColor="text1"/>
                        </w:rPr>
                        <w:t>なら</w:t>
                      </w:r>
                      <w:r w:rsidR="00681524">
                        <w:rPr>
                          <w:color w:val="000000" w:themeColor="text1"/>
                        </w:rPr>
                        <w:t>心配は少し減ります</w:t>
                      </w:r>
                    </w:p>
                    <w:p w:rsidR="000E0983" w:rsidRDefault="00C07F6F" w:rsidP="004E6651">
                      <w:pPr>
                        <w:spacing w:line="320" w:lineRule="exact"/>
                        <w:jc w:val="left"/>
                        <w:rPr>
                          <w:color w:val="000000" w:themeColor="text1"/>
                        </w:rPr>
                      </w:pPr>
                      <w:r>
                        <w:rPr>
                          <w:rFonts w:ascii="HG創英角ｺﾞｼｯｸUB" w:eastAsia="HG創英角ｺﾞｼｯｸUB" w:hAnsi="HG創英角ｺﾞｼｯｸUB"/>
                          <w:color w:val="000000" w:themeColor="text1"/>
                        </w:rPr>
                        <w:t>⑤</w:t>
                      </w:r>
                      <w:r w:rsidR="000E0983" w:rsidRPr="00677E02">
                        <w:rPr>
                          <w:rFonts w:ascii="HG創英角ｺﾞｼｯｸUB" w:eastAsia="HG創英角ｺﾞｼｯｸUB" w:hAnsi="HG創英角ｺﾞｼｯｸUB"/>
                          <w:color w:val="000000" w:themeColor="text1"/>
                        </w:rPr>
                        <w:t>古い</w:t>
                      </w:r>
                      <w:r w:rsidR="000E0983" w:rsidRPr="00677E02">
                        <w:rPr>
                          <w:rFonts w:ascii="HG創英角ｺﾞｼｯｸUB" w:eastAsia="HG創英角ｺﾞｼｯｸUB" w:hAnsi="HG創英角ｺﾞｼｯｸUB" w:hint="eastAsia"/>
                          <w:color w:val="000000" w:themeColor="text1"/>
                        </w:rPr>
                        <w:t>端末</w:t>
                      </w:r>
                      <w:r w:rsidR="000E0983" w:rsidRPr="00677E02">
                        <w:rPr>
                          <w:rFonts w:ascii="HG創英角ｺﾞｼｯｸUB" w:eastAsia="HG創英角ｺﾞｼｯｸUB" w:hAnsi="HG創英角ｺﾞｼｯｸUB"/>
                          <w:color w:val="000000" w:themeColor="text1"/>
                        </w:rPr>
                        <w:t>を</w:t>
                      </w:r>
                      <w:r w:rsidR="000E0983" w:rsidRPr="00677E02">
                        <w:rPr>
                          <w:rFonts w:ascii="HG創英角ｺﾞｼｯｸUB" w:eastAsia="HG創英角ｺﾞｼｯｸUB" w:hAnsi="HG創英角ｺﾞｼｯｸUB" w:hint="eastAsia"/>
                          <w:color w:val="000000" w:themeColor="text1"/>
                        </w:rPr>
                        <w:t>安易に</w:t>
                      </w:r>
                      <w:r w:rsidR="000E0983" w:rsidRPr="00677E02">
                        <w:rPr>
                          <w:rFonts w:ascii="HG創英角ｺﾞｼｯｸUB" w:eastAsia="HG創英角ｺﾞｼｯｸUB" w:hAnsi="HG創英角ｺﾞｼｯｸUB"/>
                          <w:color w:val="000000" w:themeColor="text1"/>
                        </w:rPr>
                        <w:t>与えない</w:t>
                      </w:r>
                      <w:r w:rsidR="000E0983">
                        <w:rPr>
                          <w:color w:val="000000" w:themeColor="text1"/>
                        </w:rPr>
                        <w:t>・</w:t>
                      </w:r>
                      <w:r w:rsidR="000E0983">
                        <w:rPr>
                          <w:rFonts w:hint="eastAsia"/>
                          <w:color w:val="000000" w:themeColor="text1"/>
                        </w:rPr>
                        <w:t>機種変更</w:t>
                      </w:r>
                      <w:r w:rsidR="000E0983">
                        <w:rPr>
                          <w:color w:val="000000" w:themeColor="text1"/>
                        </w:rPr>
                        <w:t>後の</w:t>
                      </w:r>
                      <w:r w:rsidR="000E0983">
                        <w:rPr>
                          <w:rFonts w:hint="eastAsia"/>
                          <w:color w:val="000000" w:themeColor="text1"/>
                        </w:rPr>
                        <w:t>スマホや</w:t>
                      </w:r>
                      <w:r w:rsidR="000E0983">
                        <w:rPr>
                          <w:color w:val="000000" w:themeColor="text1"/>
                        </w:rPr>
                        <w:t>保護者の</w:t>
                      </w:r>
                      <w:r>
                        <w:rPr>
                          <w:rFonts w:hint="eastAsia"/>
                          <w:color w:val="000000" w:themeColor="text1"/>
                        </w:rPr>
                        <w:t>使わなくなったゲーム機も</w:t>
                      </w:r>
                      <w:r w:rsidR="000E0983">
                        <w:rPr>
                          <w:rFonts w:hint="eastAsia"/>
                          <w:color w:val="000000" w:themeColor="text1"/>
                        </w:rPr>
                        <w:t>要注意</w:t>
                      </w:r>
                    </w:p>
                    <w:p w:rsidR="005743A0" w:rsidRDefault="00C07F6F" w:rsidP="004E6651">
                      <w:pPr>
                        <w:spacing w:line="320" w:lineRule="exact"/>
                        <w:jc w:val="left"/>
                        <w:rPr>
                          <w:color w:val="000000" w:themeColor="text1"/>
                        </w:rPr>
                      </w:pPr>
                      <w:r>
                        <w:rPr>
                          <w:rFonts w:ascii="HG創英角ｺﾞｼｯｸUB" w:eastAsia="HG創英角ｺﾞｼｯｸUB" w:hAnsi="HG創英角ｺﾞｼｯｸUB"/>
                          <w:color w:val="000000" w:themeColor="text1"/>
                        </w:rPr>
                        <w:t>⑥</w:t>
                      </w:r>
                      <w:r w:rsidR="005743A0" w:rsidRPr="00677E02">
                        <w:rPr>
                          <w:rFonts w:ascii="HG創英角ｺﾞｼｯｸUB" w:eastAsia="HG創英角ｺﾞｼｯｸUB" w:hAnsi="HG創英角ｺﾞｼｯｸUB"/>
                          <w:color w:val="000000" w:themeColor="text1"/>
                        </w:rPr>
                        <w:t>暗証番号は難しいものを</w:t>
                      </w:r>
                      <w:r w:rsidR="005743A0">
                        <w:rPr>
                          <w:color w:val="000000" w:themeColor="text1"/>
                        </w:rPr>
                        <w:t>・・</w:t>
                      </w:r>
                      <w:r w:rsidR="00156016">
                        <w:rPr>
                          <w:rFonts w:hint="eastAsia"/>
                          <w:color w:val="000000" w:themeColor="text1"/>
                        </w:rPr>
                        <w:t>子どもは</w:t>
                      </w:r>
                      <w:r w:rsidR="008F4E1E">
                        <w:rPr>
                          <w:rFonts w:hint="eastAsia"/>
                          <w:color w:val="000000" w:themeColor="text1"/>
                        </w:rPr>
                        <w:t>とても</w:t>
                      </w:r>
                      <w:r w:rsidR="00156016">
                        <w:rPr>
                          <w:rFonts w:hint="eastAsia"/>
                          <w:color w:val="000000" w:themeColor="text1"/>
                        </w:rPr>
                        <w:t>賢い</w:t>
                      </w:r>
                      <w:r w:rsidR="00156016">
                        <w:rPr>
                          <w:color w:val="000000" w:themeColor="text1"/>
                        </w:rPr>
                        <w:t>です。</w:t>
                      </w:r>
                      <w:r w:rsidR="00681524">
                        <w:rPr>
                          <w:rFonts w:hint="eastAsia"/>
                          <w:color w:val="000000" w:themeColor="text1"/>
                        </w:rPr>
                        <w:t>管理者</w:t>
                      </w:r>
                      <w:r w:rsidR="005743A0">
                        <w:rPr>
                          <w:rFonts w:hint="eastAsia"/>
                          <w:color w:val="000000" w:themeColor="text1"/>
                        </w:rPr>
                        <w:t>暗証番号</w:t>
                      </w:r>
                      <w:r w:rsidR="008F4E1E">
                        <w:rPr>
                          <w:rFonts w:hint="eastAsia"/>
                          <w:color w:val="000000" w:themeColor="text1"/>
                        </w:rPr>
                        <w:t>は大人でも</w:t>
                      </w:r>
                      <w:r w:rsidR="008F4E1E">
                        <w:rPr>
                          <w:color w:val="000000" w:themeColor="text1"/>
                        </w:rPr>
                        <w:t>難しいもの</w:t>
                      </w:r>
                      <w:r w:rsidR="00156016">
                        <w:rPr>
                          <w:rFonts w:hint="eastAsia"/>
                          <w:color w:val="000000" w:themeColor="text1"/>
                        </w:rPr>
                        <w:t>を</w:t>
                      </w:r>
                    </w:p>
                    <w:p w:rsidR="00C07F6F" w:rsidRDefault="00C07F6F" w:rsidP="005743A0">
                      <w:pPr>
                        <w:jc w:val="left"/>
                        <w:rPr>
                          <w:color w:val="000000" w:themeColor="text1"/>
                        </w:rPr>
                      </w:pPr>
                    </w:p>
                    <w:p w:rsidR="005743A0" w:rsidRPr="005743A0" w:rsidRDefault="005743A0" w:rsidP="00677E02">
                      <w:pPr>
                        <w:ind w:firstLineChars="1500" w:firstLine="3150"/>
                        <w:jc w:val="left"/>
                        <w:rPr>
                          <w:color w:val="000000" w:themeColor="text1"/>
                        </w:rPr>
                      </w:pPr>
                    </w:p>
                  </w:txbxContent>
                </v:textbox>
              </v:rect>
            </w:pict>
          </mc:Fallback>
        </mc:AlternateContent>
      </w:r>
    </w:p>
    <w:p w:rsidR="005743A0" w:rsidRDefault="005743A0" w:rsidP="002D5D42"/>
    <w:p w:rsidR="005743A0" w:rsidRDefault="005743A0" w:rsidP="002D5D42"/>
    <w:p w:rsidR="005743A0" w:rsidRDefault="005743A0" w:rsidP="002D5D42"/>
    <w:p w:rsidR="005743A0" w:rsidRDefault="005743A0" w:rsidP="002D5D42"/>
    <w:p w:rsidR="005743A0" w:rsidRDefault="005743A0" w:rsidP="002D5D42"/>
    <w:p w:rsidR="00C07F6F" w:rsidRDefault="00C07F6F" w:rsidP="002D5D42"/>
    <w:p w:rsidR="008F4E1E" w:rsidRDefault="00DE18A1" w:rsidP="002D5D42">
      <w:r>
        <w:rPr>
          <w:noProof/>
        </w:rPr>
        <w:drawing>
          <wp:anchor distT="0" distB="0" distL="114300" distR="114300" simplePos="0" relativeHeight="251660288" behindDoc="1" locked="0" layoutInCell="1" allowOverlap="1">
            <wp:simplePos x="0" y="0"/>
            <wp:positionH relativeFrom="column">
              <wp:posOffset>5800725</wp:posOffset>
            </wp:positionH>
            <wp:positionV relativeFrom="paragraph">
              <wp:posOffset>209550</wp:posOffset>
            </wp:positionV>
            <wp:extent cx="828040" cy="1101090"/>
            <wp:effectExtent l="0" t="0" r="0" b="3810"/>
            <wp:wrapTight wrapText="bothSides">
              <wp:wrapPolygon edited="0">
                <wp:start x="7951" y="0"/>
                <wp:lineTo x="5963" y="374"/>
                <wp:lineTo x="2982" y="4111"/>
                <wp:lineTo x="2485" y="21301"/>
                <wp:lineTo x="18387" y="21301"/>
                <wp:lineTo x="18387" y="4858"/>
                <wp:lineTo x="14411" y="1495"/>
                <wp:lineTo x="11429" y="0"/>
                <wp:lineTo x="7951" y="0"/>
              </wp:wrapPolygon>
            </wp:wrapTight>
            <wp:docPr id="1" name="図 1" descr="スマートフォンを使う子供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スマートフォンを使う子供のイラスト"/>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040" cy="1101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464" w:rsidRDefault="00307464" w:rsidP="003964E2">
      <w:pPr>
        <w:jc w:val="center"/>
        <w:rPr>
          <w:rFonts w:ascii="HG創英角ｺﾞｼｯｸUB" w:eastAsia="HG創英角ｺﾞｼｯｸUB" w:hAnsi="HG創英角ｺﾞｼｯｸUB"/>
          <w:sz w:val="32"/>
          <w:bdr w:val="single" w:sz="4" w:space="0" w:color="auto"/>
        </w:rPr>
      </w:pPr>
      <w:r w:rsidRPr="003964E2">
        <w:rPr>
          <w:rFonts w:ascii="HG創英角ｺﾞｼｯｸUB" w:eastAsia="HG創英角ｺﾞｼｯｸUB" w:hAnsi="HG創英角ｺﾞｼｯｸUB" w:hint="eastAsia"/>
          <w:sz w:val="32"/>
          <w:bdr w:val="single" w:sz="4" w:space="0" w:color="auto"/>
        </w:rPr>
        <w:t>使用時間・使用アプリを制限するための</w:t>
      </w:r>
      <w:r w:rsidR="009B6713">
        <w:rPr>
          <w:rFonts w:ascii="HG創英角ｺﾞｼｯｸUB" w:eastAsia="HG創英角ｺﾞｼｯｸUB" w:hAnsi="HG創英角ｺﾞｼｯｸUB" w:hint="eastAsia"/>
          <w:sz w:val="32"/>
          <w:bdr w:val="single" w:sz="4" w:space="0" w:color="auto"/>
        </w:rPr>
        <w:t>設定</w:t>
      </w:r>
    </w:p>
    <w:p w:rsidR="00122C32" w:rsidRDefault="00524619" w:rsidP="00122C32">
      <w:pPr>
        <w:spacing w:line="320" w:lineRule="exact"/>
        <w:ind w:firstLineChars="100" w:firstLine="210"/>
        <w:rPr>
          <w:szCs w:val="21"/>
        </w:rPr>
      </w:pPr>
      <w:r w:rsidRPr="00DE18A1">
        <w:rPr>
          <w:rFonts w:hint="eastAsia"/>
          <w:szCs w:val="21"/>
        </w:rPr>
        <w:t>デジタル機器の</w:t>
      </w:r>
      <w:r w:rsidR="00122C32">
        <w:rPr>
          <w:rFonts w:hint="eastAsia"/>
          <w:szCs w:val="21"/>
        </w:rPr>
        <w:t>利用を保護者が管理する</w:t>
      </w:r>
      <w:r w:rsidRPr="00DE18A1">
        <w:rPr>
          <w:rFonts w:hint="eastAsia"/>
          <w:szCs w:val="21"/>
        </w:rPr>
        <w:t>方法を紹介します。</w:t>
      </w:r>
      <w:r w:rsidR="00122C32">
        <w:rPr>
          <w:rFonts w:hint="eastAsia"/>
          <w:szCs w:val="21"/>
        </w:rPr>
        <w:t>一方的な押し付けではなく、</w:t>
      </w:r>
    </w:p>
    <w:p w:rsidR="00307464" w:rsidRPr="00DE18A1" w:rsidRDefault="00122C32" w:rsidP="004E6651">
      <w:pPr>
        <w:spacing w:line="320" w:lineRule="exact"/>
        <w:ind w:firstLineChars="100" w:firstLine="210"/>
        <w:rPr>
          <w:szCs w:val="21"/>
        </w:rPr>
      </w:pPr>
      <w:r>
        <w:rPr>
          <w:rFonts w:hint="eastAsia"/>
          <w:szCs w:val="21"/>
        </w:rPr>
        <w:t>お子さんとしっかり</w:t>
      </w:r>
      <w:r w:rsidR="008F4E1E" w:rsidRPr="00DE18A1">
        <w:rPr>
          <w:rFonts w:hint="eastAsia"/>
          <w:szCs w:val="21"/>
        </w:rPr>
        <w:t>相談</w:t>
      </w:r>
      <w:r w:rsidR="00524619" w:rsidRPr="00DE18A1">
        <w:rPr>
          <w:rFonts w:hint="eastAsia"/>
          <w:szCs w:val="21"/>
        </w:rPr>
        <w:t>の上、</w:t>
      </w:r>
      <w:r w:rsidR="003964E2" w:rsidRPr="00DE18A1">
        <w:rPr>
          <w:rFonts w:hint="eastAsia"/>
          <w:szCs w:val="21"/>
        </w:rPr>
        <w:t>保護者の方が</w:t>
      </w:r>
      <w:r w:rsidR="002D5D42" w:rsidRPr="00DE18A1">
        <w:rPr>
          <w:rFonts w:hint="eastAsia"/>
          <w:szCs w:val="21"/>
        </w:rPr>
        <w:t>設定</w:t>
      </w:r>
      <w:r w:rsidR="00307464" w:rsidRPr="00DE18A1">
        <w:rPr>
          <w:rFonts w:hint="eastAsia"/>
          <w:szCs w:val="21"/>
        </w:rPr>
        <w:t>して</w:t>
      </w:r>
      <w:r w:rsidR="00A74202" w:rsidRPr="00DE18A1">
        <w:rPr>
          <w:rFonts w:hint="eastAsia"/>
          <w:szCs w:val="21"/>
        </w:rPr>
        <w:t>ください</w:t>
      </w:r>
      <w:r w:rsidR="004E6651" w:rsidRPr="00DE18A1">
        <w:rPr>
          <w:rFonts w:hint="eastAsia"/>
          <w:szCs w:val="21"/>
        </w:rPr>
        <w:t>。</w:t>
      </w:r>
    </w:p>
    <w:p w:rsidR="002D5D42" w:rsidRPr="00677E02" w:rsidRDefault="00EF08E8" w:rsidP="004E6651">
      <w:pPr>
        <w:spacing w:line="320" w:lineRule="exact"/>
        <w:rPr>
          <w:rFonts w:ascii="HG創英角ｺﾞｼｯｸUB" w:eastAsia="HG創英角ｺﾞｼｯｸUB" w:hAnsi="HG創英角ｺﾞｼｯｸUB"/>
        </w:rPr>
      </w:pPr>
      <w:r w:rsidRPr="00677E02">
        <w:rPr>
          <w:rFonts w:ascii="HG創英角ｺﾞｼｯｸUB" w:eastAsia="HG創英角ｺﾞｼｯｸUB" w:hAnsi="HG創英角ｺﾞｼｯｸUB" w:hint="eastAsia"/>
        </w:rPr>
        <w:t>〇</w:t>
      </w:r>
      <w:r w:rsidR="002D5D42" w:rsidRPr="00677E02">
        <w:rPr>
          <w:rFonts w:ascii="HG創英角ｺﾞｼｯｸUB" w:eastAsia="HG創英角ｺﾞｼｯｸUB" w:hAnsi="HG創英角ｺﾞｼｯｸUB" w:hint="eastAsia"/>
        </w:rPr>
        <w:t>スマホ（iPhone）・タブレット(</w:t>
      </w:r>
      <w:r w:rsidR="002D5D42" w:rsidRPr="00677E02">
        <w:rPr>
          <w:rFonts w:ascii="HG創英角ｺﾞｼｯｸUB" w:eastAsia="HG創英角ｺﾞｼｯｸUB" w:hAnsi="HG創英角ｺﾞｼｯｸUB"/>
        </w:rPr>
        <w:t>iPad)</w:t>
      </w:r>
      <w:r w:rsidR="000709F3">
        <w:rPr>
          <w:rFonts w:ascii="HG創英角ｺﾞｼｯｸUB" w:eastAsia="HG創英角ｺﾞｼｯｸUB" w:hAnsi="HG創英角ｺﾞｼｯｸUB" w:hint="eastAsia"/>
        </w:rPr>
        <w:t>の場合</w:t>
      </w:r>
    </w:p>
    <w:p w:rsidR="002D5D42" w:rsidRPr="002D5D42" w:rsidRDefault="00FF776A" w:rsidP="004E6651">
      <w:pPr>
        <w:spacing w:line="320" w:lineRule="exact"/>
        <w:ind w:firstLineChars="100" w:firstLine="210"/>
      </w:pPr>
      <w:r>
        <w:rPr>
          <w:rFonts w:hint="eastAsia"/>
        </w:rPr>
        <w:t>OSの機能で制限できます。</w:t>
      </w:r>
      <w:r w:rsidR="000E0983">
        <w:rPr>
          <w:rFonts w:hint="eastAsia"/>
        </w:rPr>
        <w:t>「設定」</w:t>
      </w:r>
      <w:r w:rsidR="003964E2">
        <w:rPr>
          <w:rFonts w:hint="eastAsia"/>
        </w:rPr>
        <w:t>「スクリーンタイム」「続ける」</w:t>
      </w:r>
      <w:r>
        <w:rPr>
          <w:rFonts w:hint="eastAsia"/>
        </w:rPr>
        <w:t>から</w:t>
      </w:r>
      <w:r w:rsidR="003964E2">
        <w:rPr>
          <w:rFonts w:hint="eastAsia"/>
        </w:rPr>
        <w:t>「これは自分用の</w:t>
      </w:r>
      <w:r w:rsidR="003964E2">
        <w:t xml:space="preserve"> [デバイス] です」または「これは子供用の [デバイス] </w:t>
      </w:r>
      <w:r>
        <w:t>です」を選択</w:t>
      </w:r>
      <w:r w:rsidR="003964E2">
        <w:t>。</w:t>
      </w:r>
      <w:r w:rsidR="008F4E1E">
        <w:rPr>
          <w:rFonts w:hint="eastAsia"/>
        </w:rPr>
        <w:t>その後</w:t>
      </w:r>
      <w:r w:rsidR="003964E2">
        <w:rPr>
          <w:rFonts w:hint="eastAsia"/>
        </w:rPr>
        <w:t>「コ</w:t>
      </w:r>
      <w:r w:rsidR="000E0983">
        <w:rPr>
          <w:rFonts w:hint="eastAsia"/>
        </w:rPr>
        <w:t>ンテンツとプライバシーの制限」</w:t>
      </w:r>
      <w:r w:rsidR="008F4E1E">
        <w:rPr>
          <w:rFonts w:hint="eastAsia"/>
        </w:rPr>
        <w:t>で</w:t>
      </w:r>
      <w:r w:rsidR="000E0983">
        <w:rPr>
          <w:rFonts w:hint="eastAsia"/>
        </w:rPr>
        <w:t>設定。</w:t>
      </w:r>
    </w:p>
    <w:p w:rsidR="002D5D42" w:rsidRDefault="00EF08E8" w:rsidP="004E6651">
      <w:pPr>
        <w:spacing w:line="320" w:lineRule="exact"/>
        <w:rPr>
          <w:rFonts w:ascii="HG創英角ｺﾞｼｯｸUB" w:eastAsia="HG創英角ｺﾞｼｯｸUB" w:hAnsi="HG創英角ｺﾞｼｯｸUB"/>
        </w:rPr>
      </w:pPr>
      <w:r w:rsidRPr="00677E02">
        <w:rPr>
          <w:rFonts w:ascii="HG創英角ｺﾞｼｯｸUB" w:eastAsia="HG創英角ｺﾞｼｯｸUB" w:hAnsi="HG創英角ｺﾞｼｯｸUB" w:hint="eastAsia"/>
        </w:rPr>
        <w:t>〇</w:t>
      </w:r>
      <w:r w:rsidR="002D5D42" w:rsidRPr="00677E02">
        <w:rPr>
          <w:rFonts w:ascii="HG創英角ｺﾞｼｯｸUB" w:eastAsia="HG創英角ｺﾞｼｯｸUB" w:hAnsi="HG創英角ｺﾞｼｯｸUB" w:hint="eastAsia"/>
        </w:rPr>
        <w:t>スマホ・タブレット（Android）の場合</w:t>
      </w:r>
    </w:p>
    <w:p w:rsidR="002D5D42" w:rsidRPr="00FF776A" w:rsidRDefault="003964E2" w:rsidP="004E6651">
      <w:pPr>
        <w:spacing w:line="320" w:lineRule="exact"/>
      </w:pPr>
      <w:r>
        <w:rPr>
          <w:rFonts w:ascii="HG創英角ｺﾞｼｯｸUB" w:eastAsia="HG創英角ｺﾞｼｯｸUB" w:hAnsi="HG創英角ｺﾞｼｯｸUB" w:hint="eastAsia"/>
        </w:rPr>
        <w:t xml:space="preserve">　</w:t>
      </w:r>
      <w:r w:rsidR="00FF776A">
        <w:rPr>
          <w:rFonts w:hint="eastAsia"/>
        </w:rPr>
        <w:t>ア</w:t>
      </w:r>
      <w:r w:rsidR="00FB7F05">
        <w:rPr>
          <w:rFonts w:hint="eastAsia"/>
        </w:rPr>
        <w:t>プリを使うのが良いと思われます。おすすめは</w:t>
      </w:r>
      <w:r>
        <w:rPr>
          <w:rFonts w:hint="eastAsia"/>
        </w:rPr>
        <w:t>「</w:t>
      </w:r>
      <w:r w:rsidRPr="003964E2">
        <w:t>Googleファミリーリンク</w:t>
      </w:r>
      <w:r>
        <w:rPr>
          <w:rFonts w:hint="eastAsia"/>
        </w:rPr>
        <w:t>」</w:t>
      </w:r>
      <w:r w:rsidR="00FF776A">
        <w:rPr>
          <w:rFonts w:hint="eastAsia"/>
        </w:rPr>
        <w:t>。非常に様々な機能が使えます。ただし</w:t>
      </w:r>
      <w:r w:rsidR="00FF776A" w:rsidRPr="00FF776A">
        <w:t>保護者側のGoogleアカウント</w:t>
      </w:r>
      <w:r w:rsidR="00FF776A">
        <w:rPr>
          <w:rFonts w:hint="eastAsia"/>
        </w:rPr>
        <w:t>から</w:t>
      </w:r>
      <w:r w:rsidR="00122C32">
        <w:t>事前にクレジットカード</w:t>
      </w:r>
      <w:r w:rsidR="00122C32">
        <w:rPr>
          <w:rFonts w:hint="eastAsia"/>
        </w:rPr>
        <w:t>の登録と</w:t>
      </w:r>
      <w:r w:rsidR="00FF776A" w:rsidRPr="00FF776A">
        <w:t>1円</w:t>
      </w:r>
      <w:r w:rsidR="00FF776A">
        <w:rPr>
          <w:rFonts w:hint="eastAsia"/>
        </w:rPr>
        <w:t>課金が必要です。</w:t>
      </w:r>
    </w:p>
    <w:p w:rsidR="002D5D42" w:rsidRDefault="00EF08E8" w:rsidP="004E6651">
      <w:pPr>
        <w:spacing w:line="320" w:lineRule="exact"/>
        <w:rPr>
          <w:rFonts w:ascii="HG創英角ｺﾞｼｯｸUB" w:eastAsia="HG創英角ｺﾞｼｯｸUB" w:hAnsi="HG創英角ｺﾞｼｯｸUB"/>
        </w:rPr>
      </w:pPr>
      <w:r w:rsidRPr="00677E02">
        <w:rPr>
          <w:rFonts w:ascii="HG創英角ｺﾞｼｯｸUB" w:eastAsia="HG創英角ｺﾞｼｯｸUB" w:hAnsi="HG創英角ｺﾞｼｯｸUB" w:hint="eastAsia"/>
        </w:rPr>
        <w:t>〇</w:t>
      </w:r>
      <w:r w:rsidR="002D5D42" w:rsidRPr="00677E02">
        <w:rPr>
          <w:rFonts w:ascii="HG創英角ｺﾞｼｯｸUB" w:eastAsia="HG創英角ｺﾞｼｯｸUB" w:hAnsi="HG創英角ｺﾞｼｯｸUB" w:hint="eastAsia"/>
        </w:rPr>
        <w:t>パソコン（Windows</w:t>
      </w:r>
      <w:r w:rsidR="00FF776A">
        <w:rPr>
          <w:rFonts w:ascii="HG創英角ｺﾞｼｯｸUB" w:eastAsia="HG創英角ｺﾞｼｯｸUB" w:hAnsi="HG創英角ｺﾞｼｯｸUB" w:hint="eastAsia"/>
        </w:rPr>
        <w:t>10</w:t>
      </w:r>
      <w:r w:rsidR="002D5D42" w:rsidRPr="00677E02">
        <w:rPr>
          <w:rFonts w:ascii="HG創英角ｺﾞｼｯｸUB" w:eastAsia="HG創英角ｺﾞｼｯｸUB" w:hAnsi="HG創英角ｺﾞｼｯｸUB" w:hint="eastAsia"/>
        </w:rPr>
        <w:t>）の場合</w:t>
      </w:r>
    </w:p>
    <w:p w:rsidR="000E0983" w:rsidRDefault="000E0983" w:rsidP="004E6651">
      <w:pPr>
        <w:spacing w:line="320" w:lineRule="exact"/>
        <w:ind w:firstLineChars="100" w:firstLine="210"/>
      </w:pPr>
      <w:r>
        <w:rPr>
          <w:rFonts w:hint="eastAsia"/>
        </w:rPr>
        <w:t>操作は</w:t>
      </w:r>
      <w:r w:rsidR="000709F3">
        <w:rPr>
          <w:rFonts w:hint="eastAsia"/>
        </w:rPr>
        <w:t>①</w:t>
      </w:r>
      <w:r>
        <w:rPr>
          <w:rFonts w:hint="eastAsia"/>
        </w:rPr>
        <w:t>子どもアカウントの作成、②それに対し制限を設置、という２段階が必要です。まず</w:t>
      </w:r>
      <w:r w:rsidRPr="000E0983">
        <w:rPr>
          <w:rFonts w:hint="eastAsia"/>
        </w:rPr>
        <w:t>子どもアカウント</w:t>
      </w:r>
      <w:r>
        <w:rPr>
          <w:rFonts w:hint="eastAsia"/>
        </w:rPr>
        <w:t>を作成します。</w:t>
      </w:r>
      <w:r w:rsidRPr="000E0983">
        <w:rPr>
          <w:rFonts w:hint="eastAsia"/>
        </w:rPr>
        <w:t>「設定」→「アカウント」</w:t>
      </w:r>
      <w:r>
        <w:rPr>
          <w:rFonts w:hint="eastAsia"/>
        </w:rPr>
        <w:t>→</w:t>
      </w:r>
      <w:r w:rsidRPr="000E0983">
        <w:t>「家族とその他のユーザー」</w:t>
      </w:r>
      <w:r>
        <w:rPr>
          <w:rFonts w:hint="eastAsia"/>
        </w:rPr>
        <w:t>→「</w:t>
      </w:r>
      <w:r w:rsidRPr="000E0983">
        <w:t>家族のメンバーを追加」</w:t>
      </w:r>
      <w:r>
        <w:rPr>
          <w:rFonts w:hint="eastAsia"/>
        </w:rPr>
        <w:t>→「</w:t>
      </w:r>
      <w:r w:rsidRPr="000E0983">
        <w:t>お子様を追加する」</w:t>
      </w:r>
      <w:r w:rsidR="008F4E1E">
        <w:rPr>
          <w:rFonts w:hint="eastAsia"/>
        </w:rPr>
        <w:t>・</w:t>
      </w:r>
      <w:r>
        <w:rPr>
          <w:rFonts w:hint="eastAsia"/>
        </w:rPr>
        <w:t>と</w:t>
      </w:r>
      <w:r w:rsidR="008F4E1E">
        <w:rPr>
          <w:rFonts w:hint="eastAsia"/>
        </w:rPr>
        <w:t>し、</w:t>
      </w:r>
      <w:r>
        <w:rPr>
          <w:rFonts w:hint="eastAsia"/>
        </w:rPr>
        <w:t>その後「設定」「アカウント」から子アカウントに対し制限を設定します。</w:t>
      </w:r>
    </w:p>
    <w:p w:rsidR="00921624" w:rsidRDefault="00921624" w:rsidP="00921624">
      <w:pPr>
        <w:spacing w:line="320" w:lineRule="exact"/>
      </w:pPr>
      <w:r w:rsidRPr="000E0983">
        <w:rPr>
          <w:rFonts w:ascii="HG創英角ｺﾞｼｯｸUB" w:eastAsia="HG創英角ｺﾞｼｯｸUB" w:hAnsi="HG創英角ｺﾞｼｯｸUB" w:hint="eastAsia"/>
        </w:rPr>
        <w:t>〇パソコン(</w:t>
      </w:r>
      <w:r w:rsidRPr="000E0983">
        <w:rPr>
          <w:rFonts w:ascii="HG創英角ｺﾞｼｯｸUB" w:eastAsia="HG創英角ｺﾞｼｯｸUB" w:hAnsi="HG創英角ｺﾞｼｯｸUB"/>
        </w:rPr>
        <w:t>Windows</w:t>
      </w:r>
      <w:r w:rsidRPr="000E0983">
        <w:rPr>
          <w:rFonts w:ascii="HG創英角ｺﾞｼｯｸUB" w:eastAsia="HG創英角ｺﾞｼｯｸUB" w:hAnsi="HG創英角ｺﾞｼｯｸUB" w:hint="eastAsia"/>
        </w:rPr>
        <w:t>8.1)の場合</w:t>
      </w:r>
      <w:r>
        <w:rPr>
          <w:rFonts w:hint="eastAsia"/>
        </w:rPr>
        <w:t>・・コントロールパネル→ユーザーアカウント→ファミリーセーフティで設定</w:t>
      </w:r>
    </w:p>
    <w:p w:rsidR="00307464" w:rsidRDefault="000709F3" w:rsidP="004E6651">
      <w:pPr>
        <w:spacing w:line="320" w:lineRule="exact"/>
      </w:pPr>
      <w:r w:rsidRPr="000E0983">
        <w:rPr>
          <w:rFonts w:ascii="HG創英角ｺﾞｼｯｸUB" w:eastAsia="HG創英角ｺﾞｼｯｸUB" w:hAnsi="HG創英角ｺﾞｼｯｸUB" w:hint="eastAsia"/>
        </w:rPr>
        <w:t>〇パソコン(</w:t>
      </w:r>
      <w:r w:rsidRPr="000E0983">
        <w:rPr>
          <w:rFonts w:ascii="HG創英角ｺﾞｼｯｸUB" w:eastAsia="HG創英角ｺﾞｼｯｸUB" w:hAnsi="HG創英角ｺﾞｼｯｸUB"/>
        </w:rPr>
        <w:t>OS X) の場合</w:t>
      </w:r>
      <w:r>
        <w:rPr>
          <w:rFonts w:hint="eastAsia"/>
        </w:rPr>
        <w:t>・</w:t>
      </w:r>
      <w:r w:rsidR="008F4E1E">
        <w:rPr>
          <w:rFonts w:hint="eastAsia"/>
        </w:rPr>
        <w:t>・</w:t>
      </w:r>
      <w:r>
        <w:rPr>
          <w:rFonts w:hint="eastAsia"/>
        </w:rPr>
        <w:t>・・</w:t>
      </w:r>
      <w:r>
        <w:t>「環境設定」の「ペアレンタルコントロール」から設定</w:t>
      </w:r>
      <w:r w:rsidR="008F4E1E">
        <w:rPr>
          <w:rFonts w:hint="eastAsia"/>
        </w:rPr>
        <w:t>できます</w:t>
      </w:r>
      <w:r>
        <w:t>。</w:t>
      </w:r>
    </w:p>
    <w:p w:rsidR="000E0983" w:rsidRDefault="00EF08E8" w:rsidP="004E6651">
      <w:pPr>
        <w:spacing w:line="320" w:lineRule="exact"/>
      </w:pPr>
      <w:r w:rsidRPr="00677E02">
        <w:rPr>
          <w:rFonts w:ascii="HG創英角ｺﾞｼｯｸUB" w:eastAsia="HG創英角ｺﾞｼｯｸUB" w:hAnsi="HG創英角ｺﾞｼｯｸUB" w:hint="eastAsia"/>
        </w:rPr>
        <w:t>〇</w:t>
      </w:r>
      <w:r w:rsidR="00A74202">
        <w:rPr>
          <w:rFonts w:ascii="HG創英角ｺﾞｼｯｸUB" w:eastAsia="HG創英角ｺﾞｼｯｸUB" w:hAnsi="HG創英角ｺﾞｼｯｸUB" w:hint="eastAsia"/>
        </w:rPr>
        <w:t>ゲーム機(</w:t>
      </w:r>
      <w:r w:rsidR="002D5D42" w:rsidRPr="00677E02">
        <w:rPr>
          <w:rFonts w:ascii="HG創英角ｺﾞｼｯｸUB" w:eastAsia="HG創英角ｺﾞｼｯｸUB" w:hAnsi="HG創英角ｺﾞｼｯｸUB" w:hint="eastAsia"/>
        </w:rPr>
        <w:t>Nintendo Switch</w:t>
      </w:r>
      <w:r w:rsidR="00307464" w:rsidRPr="00677E02">
        <w:rPr>
          <w:rFonts w:ascii="HG創英角ｺﾞｼｯｸUB" w:eastAsia="HG創英角ｺﾞｼｯｸUB" w:hAnsi="HG創英角ｺﾞｼｯｸUB"/>
        </w:rPr>
        <w:t>/(</w:t>
      </w:r>
      <w:r w:rsidR="002D5D42" w:rsidRPr="00677E02">
        <w:rPr>
          <w:rFonts w:ascii="HG創英角ｺﾞｼｯｸUB" w:eastAsia="HG創英角ｺﾞｼｯｸUB" w:hAnsi="HG創英角ｺﾞｼｯｸUB" w:hint="eastAsia"/>
        </w:rPr>
        <w:t>Lite</w:t>
      </w:r>
      <w:r w:rsidR="00307464" w:rsidRPr="00677E02">
        <w:rPr>
          <w:rFonts w:ascii="HG創英角ｺﾞｼｯｸUB" w:eastAsia="HG創英角ｺﾞｼｯｸUB" w:hAnsi="HG創英角ｺﾞｼｯｸUB"/>
        </w:rPr>
        <w:t>)</w:t>
      </w:r>
      <w:r w:rsidR="00A74202">
        <w:rPr>
          <w:rFonts w:ascii="HG創英角ｺﾞｼｯｸUB" w:eastAsia="HG創英角ｺﾞｼｯｸUB" w:hAnsi="HG創英角ｺﾞｼｯｸUB"/>
        </w:rPr>
        <w:t>)</w:t>
      </w:r>
      <w:r w:rsidR="00307464" w:rsidRPr="00677E02">
        <w:rPr>
          <w:rFonts w:ascii="HG創英角ｺﾞｼｯｸUB" w:eastAsia="HG創英角ｺﾞｼｯｸUB" w:hAnsi="HG創英角ｺﾞｼｯｸUB" w:hint="eastAsia"/>
        </w:rPr>
        <w:t>の場合</w:t>
      </w:r>
      <w:r w:rsidR="008F4E1E">
        <w:rPr>
          <w:rFonts w:hint="eastAsia"/>
        </w:rPr>
        <w:t>・・・以下</w:t>
      </w:r>
      <w:r w:rsidR="000E0983">
        <w:rPr>
          <w:rFonts w:hint="eastAsia"/>
        </w:rPr>
        <w:t>の３つの操作で</w:t>
      </w:r>
      <w:r w:rsidR="00307464">
        <w:rPr>
          <w:rFonts w:hint="eastAsia"/>
        </w:rPr>
        <w:t>「みまもり設定</w:t>
      </w:r>
      <w:r w:rsidR="002D5D42" w:rsidRPr="002D5D42">
        <w:rPr>
          <w:rFonts w:hint="eastAsia"/>
        </w:rPr>
        <w:t>」</w:t>
      </w:r>
      <w:r w:rsidR="000E0983">
        <w:rPr>
          <w:rFonts w:hint="eastAsia"/>
        </w:rPr>
        <w:t>を設定します。</w:t>
      </w:r>
    </w:p>
    <w:p w:rsidR="00307464" w:rsidRDefault="00307464" w:rsidP="004E6651">
      <w:pPr>
        <w:spacing w:line="320" w:lineRule="exact"/>
        <w:ind w:firstLineChars="100" w:firstLine="210"/>
      </w:pPr>
      <w:r>
        <w:rPr>
          <w:rFonts w:hint="eastAsia"/>
        </w:rPr>
        <w:t>①保護者アカウントの準</w:t>
      </w:r>
      <w:r w:rsidR="00C07F6F">
        <w:rPr>
          <w:rFonts w:hint="eastAsia"/>
        </w:rPr>
        <w:t>備・・ニンテンドーアカウントを設定します。未設定なら取得が必要</w:t>
      </w:r>
    </w:p>
    <w:p w:rsidR="00307464" w:rsidRDefault="00307464" w:rsidP="004E6651">
      <w:pPr>
        <w:spacing w:line="320" w:lineRule="exact"/>
        <w:ind w:firstLineChars="100" w:firstLine="210"/>
      </w:pPr>
      <w:r>
        <w:rPr>
          <w:rFonts w:hint="eastAsia"/>
        </w:rPr>
        <w:t>②子どもアカウントの作成</w:t>
      </w:r>
      <w:r w:rsidR="00C07F6F">
        <w:rPr>
          <w:rFonts w:hint="eastAsia"/>
        </w:rPr>
        <w:t>・・保護者のニンテンドーアカウントで、子どものアカウントを作成</w:t>
      </w:r>
    </w:p>
    <w:p w:rsidR="00307464" w:rsidRDefault="00307464" w:rsidP="004E6651">
      <w:pPr>
        <w:spacing w:line="320" w:lineRule="exact"/>
        <w:ind w:firstLineChars="100" w:firstLine="210"/>
      </w:pPr>
      <w:r>
        <w:rPr>
          <w:rFonts w:hint="eastAsia"/>
        </w:rPr>
        <w:t>③子どもアカウントとユーザーの連携・</w:t>
      </w:r>
      <w:r w:rsidRPr="00307464">
        <w:rPr>
          <w:rFonts w:hint="eastAsia"/>
        </w:rPr>
        <w:t>・</w:t>
      </w:r>
      <w:r>
        <w:rPr>
          <w:rFonts w:hint="eastAsia"/>
        </w:rPr>
        <w:t>作成した子どもアカウントを、お子様が使うユーザーに連携</w:t>
      </w:r>
      <w:r w:rsidR="00FB7F05">
        <w:rPr>
          <w:rFonts w:hint="eastAsia"/>
        </w:rPr>
        <w:t>。</w:t>
      </w:r>
    </w:p>
    <w:p w:rsidR="00EF08E8" w:rsidRDefault="00EF08E8" w:rsidP="004E6651">
      <w:pPr>
        <w:spacing w:line="320" w:lineRule="exact"/>
      </w:pPr>
      <w:r w:rsidRPr="00677E02">
        <w:rPr>
          <w:rFonts w:ascii="HG創英角ｺﾞｼｯｸUB" w:eastAsia="HG創英角ｺﾞｼｯｸUB" w:hAnsi="HG創英角ｺﾞｼｯｸUB" w:hint="eastAsia"/>
        </w:rPr>
        <w:t>〇</w:t>
      </w:r>
      <w:r w:rsidR="00A74202">
        <w:rPr>
          <w:rFonts w:ascii="HG創英角ｺﾞｼｯｸUB" w:eastAsia="HG創英角ｺﾞｼｯｸUB" w:hAnsi="HG創英角ｺﾞｼｯｸUB" w:hint="eastAsia"/>
        </w:rPr>
        <w:t>ゲーム機(</w:t>
      </w:r>
      <w:r w:rsidR="00307464" w:rsidRPr="00677E02">
        <w:rPr>
          <w:rFonts w:ascii="HG創英角ｺﾞｼｯｸUB" w:eastAsia="HG創英角ｺﾞｼｯｸUB" w:hAnsi="HG創英角ｺﾞｼｯｸUB"/>
        </w:rPr>
        <w:t>Nintendo 3DS</w:t>
      </w:r>
      <w:r w:rsidR="00A74202">
        <w:rPr>
          <w:rFonts w:ascii="HG創英角ｺﾞｼｯｸUB" w:eastAsia="HG創英角ｺﾞｼｯｸUB" w:hAnsi="HG創英角ｺﾞｼｯｸUB"/>
        </w:rPr>
        <w:t>)</w:t>
      </w:r>
      <w:r w:rsidR="00C07F6F">
        <w:rPr>
          <w:rFonts w:ascii="HG創英角ｺﾞｼｯｸUB" w:eastAsia="HG創英角ｺﾞｼｯｸUB" w:hAnsi="HG創英角ｺﾞｼｯｸUB" w:hint="eastAsia"/>
        </w:rPr>
        <w:t>の場合</w:t>
      </w:r>
      <w:r>
        <w:rPr>
          <w:rFonts w:hint="eastAsia"/>
        </w:rPr>
        <w:t>・・</w:t>
      </w:r>
      <w:r w:rsidR="00307464">
        <w:rPr>
          <w:rFonts w:hint="eastAsia"/>
        </w:rPr>
        <w:t>・本体メニューの「設定」の「保護者による使用制限」から</w:t>
      </w:r>
      <w:r w:rsidR="00C07F6F">
        <w:rPr>
          <w:rFonts w:hint="eastAsia"/>
        </w:rPr>
        <w:t>設定します</w:t>
      </w:r>
      <w:r w:rsidR="00DE18A1">
        <w:rPr>
          <w:rFonts w:hint="eastAsia"/>
        </w:rPr>
        <w:t>。</w:t>
      </w:r>
    </w:p>
    <w:p w:rsidR="00307464" w:rsidRPr="00EF08E8" w:rsidRDefault="00A74202" w:rsidP="004E6651">
      <w:pPr>
        <w:spacing w:line="320" w:lineRule="exact"/>
      </w:pPr>
      <w:r>
        <w:rPr>
          <w:rFonts w:ascii="HG創英角ｺﾞｼｯｸUB" w:eastAsia="HG創英角ｺﾞｼｯｸUB" w:hAnsi="HG創英角ｺﾞｼｯｸUB" w:hint="eastAsia"/>
        </w:rPr>
        <w:t>〇ゲーム機(</w:t>
      </w:r>
      <w:r w:rsidR="00307464" w:rsidRPr="00677E02">
        <w:rPr>
          <w:rFonts w:ascii="HG創英角ｺﾞｼｯｸUB" w:eastAsia="HG創英角ｺﾞｼｯｸUB" w:hAnsi="HG創英角ｺﾞｼｯｸUB"/>
        </w:rPr>
        <w:t>Wii U</w:t>
      </w:r>
      <w:r>
        <w:rPr>
          <w:rFonts w:ascii="HG創英角ｺﾞｼｯｸUB" w:eastAsia="HG創英角ｺﾞｼｯｸUB" w:hAnsi="HG創英角ｺﾞｼｯｸUB"/>
        </w:rPr>
        <w:t>)</w:t>
      </w:r>
      <w:r w:rsidR="00C07F6F">
        <w:rPr>
          <w:rFonts w:ascii="HG創英角ｺﾞｼｯｸUB" w:eastAsia="HG創英角ｺﾞｼｯｸUB" w:hAnsi="HG創英角ｺﾞｼｯｸUB" w:hint="eastAsia"/>
        </w:rPr>
        <w:t>の場合</w:t>
      </w:r>
      <w:r w:rsidR="00EF08E8">
        <w:rPr>
          <w:rFonts w:hint="eastAsia"/>
        </w:rPr>
        <w:t>・・・</w:t>
      </w:r>
      <w:r w:rsidR="00677E02">
        <w:rPr>
          <w:rFonts w:hint="eastAsia"/>
        </w:rPr>
        <w:t>・・・・</w:t>
      </w:r>
      <w:r w:rsidR="00307464" w:rsidRPr="00EF08E8">
        <w:rPr>
          <w:rFonts w:hint="eastAsia"/>
        </w:rPr>
        <w:t>本体メニューの「保護者による使用制限」から</w:t>
      </w:r>
      <w:r w:rsidR="00C07F6F">
        <w:rPr>
          <w:rFonts w:hint="eastAsia"/>
        </w:rPr>
        <w:t>設定します</w:t>
      </w:r>
      <w:r w:rsidR="00DE18A1">
        <w:rPr>
          <w:rFonts w:hint="eastAsia"/>
        </w:rPr>
        <w:t>。</w:t>
      </w:r>
    </w:p>
    <w:p w:rsidR="00A74202" w:rsidRDefault="00307464" w:rsidP="004E6651">
      <w:pPr>
        <w:spacing w:line="320" w:lineRule="exact"/>
        <w:ind w:left="3780" w:hangingChars="1800" w:hanging="3780"/>
      </w:pPr>
      <w:r w:rsidRPr="00677E02">
        <w:rPr>
          <w:rFonts w:ascii="HG創英角ｺﾞｼｯｸUB" w:eastAsia="HG創英角ｺﾞｼｯｸUB" w:hAnsi="HG創英角ｺﾞｼｯｸUB"/>
        </w:rPr>
        <w:t>○</w:t>
      </w:r>
      <w:r w:rsidR="00A74202">
        <w:rPr>
          <w:rFonts w:ascii="HG創英角ｺﾞｼｯｸUB" w:eastAsia="HG創英角ｺﾞｼｯｸUB" w:hAnsi="HG創英角ｺﾞｼｯｸUB" w:hint="eastAsia"/>
        </w:rPr>
        <w:t>ゲーム機(</w:t>
      </w:r>
      <w:r w:rsidRPr="00677E02">
        <w:rPr>
          <w:rFonts w:ascii="HG創英角ｺﾞｼｯｸUB" w:eastAsia="HG創英角ｺﾞｼｯｸUB" w:hAnsi="HG創英角ｺﾞｼｯｸUB"/>
        </w:rPr>
        <w:t>Play Station4</w:t>
      </w:r>
      <w:r w:rsidR="00A74202">
        <w:rPr>
          <w:rFonts w:ascii="HG創英角ｺﾞｼｯｸUB" w:eastAsia="HG創英角ｺﾞｼｯｸUB" w:hAnsi="HG創英角ｺﾞｼｯｸUB"/>
        </w:rPr>
        <w:t>)</w:t>
      </w:r>
      <w:r w:rsidR="00C07F6F">
        <w:rPr>
          <w:rFonts w:ascii="HG創英角ｺﾞｼｯｸUB" w:eastAsia="HG創英角ｺﾞｼｯｸUB" w:hAnsi="HG創英角ｺﾞｼｯｸUB" w:hint="eastAsia"/>
        </w:rPr>
        <w:t>の場合</w:t>
      </w:r>
      <w:r w:rsidR="00EF08E8">
        <w:rPr>
          <w:rFonts w:hint="eastAsia"/>
        </w:rPr>
        <w:t>・・・まず</w:t>
      </w:r>
      <w:r w:rsidRPr="00EF08E8">
        <w:rPr>
          <w:rFonts w:hint="eastAsia"/>
        </w:rPr>
        <w:t>保護者のアカウントを作成</w:t>
      </w:r>
      <w:r w:rsidR="00EF08E8">
        <w:rPr>
          <w:rFonts w:hint="eastAsia"/>
        </w:rPr>
        <w:t>。次に</w:t>
      </w:r>
      <w:r w:rsidR="00C07F6F">
        <w:rPr>
          <w:rFonts w:hint="eastAsia"/>
        </w:rPr>
        <w:t>子どもをファミリーメンバーに</w:t>
      </w:r>
    </w:p>
    <w:p w:rsidR="00EF08E8" w:rsidRDefault="00C07F6F" w:rsidP="004E6651">
      <w:pPr>
        <w:spacing w:line="320" w:lineRule="exact"/>
        <w:ind w:leftChars="1800" w:left="3780" w:firstLineChars="100" w:firstLine="210"/>
      </w:pPr>
      <w:r>
        <w:rPr>
          <w:rFonts w:hint="eastAsia"/>
        </w:rPr>
        <w:t>登録</w:t>
      </w:r>
      <w:r w:rsidR="00A74202">
        <w:rPr>
          <w:rFonts w:hint="eastAsia"/>
        </w:rPr>
        <w:t>後、本体</w:t>
      </w:r>
      <w:r w:rsidR="00EF08E8">
        <w:rPr>
          <w:rFonts w:hint="eastAsia"/>
        </w:rPr>
        <w:t>またはウェブ上からペアレンタルコントロールを設定</w:t>
      </w:r>
      <w:r w:rsidR="00307464" w:rsidRPr="00EF08E8">
        <w:rPr>
          <w:rFonts w:hint="eastAsia"/>
        </w:rPr>
        <w:t>。</w:t>
      </w:r>
    </w:p>
    <w:p w:rsidR="00C07F6F" w:rsidRDefault="00C07F6F" w:rsidP="00122C32">
      <w:pPr>
        <w:spacing w:line="320" w:lineRule="exact"/>
        <w:ind w:left="210" w:hangingChars="100" w:hanging="210"/>
        <w:rPr>
          <w:szCs w:val="21"/>
        </w:rPr>
      </w:pPr>
      <w:r w:rsidRPr="004E6651">
        <w:rPr>
          <w:rFonts w:hint="eastAsia"/>
          <w:szCs w:val="21"/>
        </w:rPr>
        <w:t>※</w:t>
      </w:r>
      <w:r w:rsidR="00122C32">
        <w:rPr>
          <w:rFonts w:hint="eastAsia"/>
          <w:szCs w:val="21"/>
        </w:rPr>
        <w:t>紙面の関係で概要のみの説明です。実際の設定は</w:t>
      </w:r>
      <w:r w:rsidRPr="004E6651">
        <w:rPr>
          <w:rFonts w:hint="eastAsia"/>
          <w:szCs w:val="21"/>
        </w:rPr>
        <w:t>機器や</w:t>
      </w:r>
      <w:r w:rsidR="00921624">
        <w:rPr>
          <w:rFonts w:hint="eastAsia"/>
          <w:szCs w:val="21"/>
        </w:rPr>
        <w:t>OSの</w:t>
      </w:r>
      <w:r w:rsidRPr="004E6651">
        <w:rPr>
          <w:rFonts w:hint="eastAsia"/>
          <w:szCs w:val="21"/>
        </w:rPr>
        <w:t>バージョンによって操作が</w:t>
      </w:r>
      <w:r w:rsidR="00122C32">
        <w:rPr>
          <w:rFonts w:hint="eastAsia"/>
          <w:szCs w:val="21"/>
        </w:rPr>
        <w:t>かなり異なりますので、詳細な</w:t>
      </w:r>
      <w:r w:rsidRPr="004E6651">
        <w:rPr>
          <w:rFonts w:hint="eastAsia"/>
          <w:szCs w:val="21"/>
        </w:rPr>
        <w:t>設定方法</w:t>
      </w:r>
      <w:r w:rsidR="00122C32">
        <w:rPr>
          <w:rFonts w:hint="eastAsia"/>
          <w:szCs w:val="21"/>
        </w:rPr>
        <w:t>を</w:t>
      </w:r>
      <w:r w:rsidR="00921624">
        <w:rPr>
          <w:rFonts w:hint="eastAsia"/>
          <w:szCs w:val="21"/>
        </w:rPr>
        <w:t>ネット</w:t>
      </w:r>
      <w:r w:rsidRPr="004E6651">
        <w:rPr>
          <w:rFonts w:hint="eastAsia"/>
          <w:szCs w:val="21"/>
        </w:rPr>
        <w:t>検索していただき</w:t>
      </w:r>
      <w:r w:rsidR="00921624">
        <w:rPr>
          <w:rFonts w:hint="eastAsia"/>
          <w:szCs w:val="21"/>
        </w:rPr>
        <w:t>、</w:t>
      </w:r>
      <w:r w:rsidRPr="004E6651">
        <w:rPr>
          <w:rFonts w:hint="eastAsia"/>
          <w:szCs w:val="21"/>
        </w:rPr>
        <w:t>ご確認ください。</w:t>
      </w:r>
    </w:p>
    <w:p w:rsidR="00122C32" w:rsidRDefault="00122C32" w:rsidP="00122C32">
      <w:pPr>
        <w:spacing w:line="320" w:lineRule="exact"/>
        <w:ind w:left="210" w:hangingChars="100" w:hanging="210"/>
        <w:rPr>
          <w:szCs w:val="21"/>
        </w:rPr>
      </w:pPr>
    </w:p>
    <w:p w:rsidR="00122C32" w:rsidRPr="004E6651" w:rsidRDefault="00122C32" w:rsidP="00122C32">
      <w:pPr>
        <w:spacing w:line="320" w:lineRule="exact"/>
        <w:ind w:left="210" w:hangingChars="100" w:hanging="210"/>
        <w:rPr>
          <w:szCs w:val="21"/>
        </w:rPr>
      </w:pPr>
    </w:p>
    <w:p w:rsidR="00A74202" w:rsidRPr="00122C32" w:rsidRDefault="00176A09" w:rsidP="00176A09">
      <w:pPr>
        <w:ind w:leftChars="100" w:left="210" w:firstLineChars="1300" w:firstLine="2080"/>
        <w:rPr>
          <w:sz w:val="16"/>
        </w:rPr>
      </w:pPr>
      <w:r>
        <w:rPr>
          <w:rFonts w:ascii="HG丸ｺﾞｼｯｸM-PRO" w:eastAsia="HG丸ｺﾞｼｯｸM-PRO" w:hAnsi="HG丸ｺﾞｼｯｸM-PRO" w:hint="eastAsia"/>
          <w:color w:val="A6A6A6" w:themeColor="background1" w:themeShade="A6"/>
          <w:kern w:val="0"/>
          <w:sz w:val="16"/>
        </w:rPr>
        <w:t>ネットモラル学習資料(</w:t>
      </w:r>
      <w:r>
        <w:rPr>
          <w:rFonts w:ascii="HG丸ｺﾞｼｯｸM-PRO" w:eastAsia="HG丸ｺﾞｼｯｸM-PRO" w:hAnsi="HG丸ｺﾞｼｯｸM-PRO" w:hint="eastAsia"/>
          <w:color w:val="A6A6A6" w:themeColor="background1" w:themeShade="A6"/>
          <w:kern w:val="0"/>
          <w:sz w:val="16"/>
        </w:rPr>
        <w:t>保護者向け資料010</w:t>
      </w:r>
      <w:bookmarkStart w:id="0" w:name="_GoBack"/>
      <w:bookmarkEnd w:id="0"/>
      <w:r>
        <w:rPr>
          <w:rFonts w:ascii="HG丸ｺﾞｼｯｸM-PRO" w:eastAsia="HG丸ｺﾞｼｯｸM-PRO" w:hAnsi="HG丸ｺﾞｼｯｸM-PRO" w:hint="eastAsia"/>
          <w:color w:val="A6A6A6" w:themeColor="background1" w:themeShade="A6"/>
          <w:kern w:val="0"/>
          <w:sz w:val="16"/>
        </w:rPr>
        <w:t>)   2020 ©　松本市教育委員会</w:t>
      </w:r>
    </w:p>
    <w:sectPr w:rsidR="00A74202" w:rsidRPr="00122C32" w:rsidSect="003074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F69" w:rsidRDefault="00055F69" w:rsidP="00307464">
      <w:r>
        <w:separator/>
      </w:r>
    </w:p>
  </w:endnote>
  <w:endnote w:type="continuationSeparator" w:id="0">
    <w:p w:rsidR="00055F69" w:rsidRDefault="00055F69" w:rsidP="0030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F69" w:rsidRDefault="00055F69" w:rsidP="00307464">
      <w:r>
        <w:separator/>
      </w:r>
    </w:p>
  </w:footnote>
  <w:footnote w:type="continuationSeparator" w:id="0">
    <w:p w:rsidR="00055F69" w:rsidRDefault="00055F69" w:rsidP="00307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5A46"/>
    <w:multiLevelType w:val="multilevel"/>
    <w:tmpl w:val="06F0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84E3F"/>
    <w:multiLevelType w:val="multilevel"/>
    <w:tmpl w:val="3E7A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E03E7"/>
    <w:multiLevelType w:val="multilevel"/>
    <w:tmpl w:val="AAF8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66727"/>
    <w:multiLevelType w:val="multilevel"/>
    <w:tmpl w:val="26EA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0949A2"/>
    <w:multiLevelType w:val="multilevel"/>
    <w:tmpl w:val="4506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42"/>
    <w:rsid w:val="00031268"/>
    <w:rsid w:val="00055F69"/>
    <w:rsid w:val="000709F3"/>
    <w:rsid w:val="000E0983"/>
    <w:rsid w:val="001010B4"/>
    <w:rsid w:val="00122C32"/>
    <w:rsid w:val="00125317"/>
    <w:rsid w:val="00156016"/>
    <w:rsid w:val="00176A09"/>
    <w:rsid w:val="00177624"/>
    <w:rsid w:val="002D5D42"/>
    <w:rsid w:val="00307464"/>
    <w:rsid w:val="003964E2"/>
    <w:rsid w:val="004E6651"/>
    <w:rsid w:val="00524619"/>
    <w:rsid w:val="00553FE3"/>
    <w:rsid w:val="005743A0"/>
    <w:rsid w:val="00677E02"/>
    <w:rsid w:val="00681524"/>
    <w:rsid w:val="006E6F3F"/>
    <w:rsid w:val="008F4E1E"/>
    <w:rsid w:val="00921624"/>
    <w:rsid w:val="009B6713"/>
    <w:rsid w:val="009C45F9"/>
    <w:rsid w:val="00A47858"/>
    <w:rsid w:val="00A74202"/>
    <w:rsid w:val="00BB1FA7"/>
    <w:rsid w:val="00C07F6F"/>
    <w:rsid w:val="00C41B07"/>
    <w:rsid w:val="00DE18A1"/>
    <w:rsid w:val="00EF08E8"/>
    <w:rsid w:val="00F034C6"/>
    <w:rsid w:val="00FB7F05"/>
    <w:rsid w:val="00FF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60AF1B"/>
  <w15:chartTrackingRefBased/>
  <w15:docId w15:val="{FAE14FE2-AA87-4541-8405-38261505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D5D4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2D5D4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5D42"/>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2D5D42"/>
    <w:rPr>
      <w:rFonts w:ascii="ＭＳ Ｐゴシック" w:eastAsia="ＭＳ Ｐゴシック" w:hAnsi="ＭＳ Ｐゴシック" w:cs="ＭＳ Ｐゴシック"/>
      <w:b/>
      <w:bCs/>
      <w:kern w:val="0"/>
      <w:sz w:val="36"/>
      <w:szCs w:val="36"/>
    </w:rPr>
  </w:style>
  <w:style w:type="paragraph" w:styleId="z-">
    <w:name w:val="HTML Top of Form"/>
    <w:basedOn w:val="a"/>
    <w:next w:val="a"/>
    <w:link w:val="z-0"/>
    <w:hidden/>
    <w:uiPriority w:val="99"/>
    <w:semiHidden/>
    <w:unhideWhenUsed/>
    <w:rsid w:val="002D5D42"/>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2D5D4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2D5D42"/>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2D5D42"/>
    <w:rPr>
      <w:rFonts w:ascii="Arial" w:eastAsia="ＭＳ Ｐゴシック" w:hAnsi="Arial" w:cs="Arial"/>
      <w:vanish/>
      <w:kern w:val="0"/>
      <w:sz w:val="16"/>
      <w:szCs w:val="16"/>
    </w:rPr>
  </w:style>
  <w:style w:type="character" w:styleId="a3">
    <w:name w:val="Hyperlink"/>
    <w:basedOn w:val="a0"/>
    <w:uiPriority w:val="99"/>
    <w:unhideWhenUsed/>
    <w:rsid w:val="002D5D42"/>
    <w:rPr>
      <w:color w:val="0000FF"/>
      <w:u w:val="single"/>
    </w:rPr>
  </w:style>
  <w:style w:type="paragraph" w:customStyle="1" w:styleId="category-headertitle">
    <w:name w:val="category-header__title"/>
    <w:basedOn w:val="a"/>
    <w:rsid w:val="002D5D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eading-lv1text">
    <w:name w:val="c-heading-lv1__text"/>
    <w:basedOn w:val="a0"/>
    <w:rsid w:val="002D5D42"/>
  </w:style>
  <w:style w:type="paragraph" w:customStyle="1" w:styleId="sns-button-blockttl">
    <w:name w:val="sns-button-block__ttl"/>
    <w:basedOn w:val="a"/>
    <w:rsid w:val="002D5D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text--l">
    <w:name w:val="c-text--l"/>
    <w:basedOn w:val="a"/>
    <w:rsid w:val="002D5D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enu-4tab-blocklabel">
    <w:name w:val="menu-4tab-block__label"/>
    <w:basedOn w:val="a0"/>
    <w:rsid w:val="002D5D42"/>
  </w:style>
  <w:style w:type="character" w:customStyle="1" w:styleId="c-heading-lv2text">
    <w:name w:val="c-heading-lv2__text"/>
    <w:basedOn w:val="a0"/>
    <w:rsid w:val="002D5D42"/>
  </w:style>
  <w:style w:type="paragraph" w:customStyle="1" w:styleId="c-text">
    <w:name w:val="c-text"/>
    <w:basedOn w:val="a"/>
    <w:rsid w:val="002D5D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2D5D42"/>
    <w:rPr>
      <w:b/>
      <w:bCs/>
    </w:rPr>
  </w:style>
  <w:style w:type="paragraph" w:styleId="a5">
    <w:name w:val="header"/>
    <w:basedOn w:val="a"/>
    <w:link w:val="a6"/>
    <w:uiPriority w:val="99"/>
    <w:unhideWhenUsed/>
    <w:rsid w:val="00307464"/>
    <w:pPr>
      <w:tabs>
        <w:tab w:val="center" w:pos="4252"/>
        <w:tab w:val="right" w:pos="8504"/>
      </w:tabs>
      <w:snapToGrid w:val="0"/>
    </w:pPr>
  </w:style>
  <w:style w:type="character" w:customStyle="1" w:styleId="a6">
    <w:name w:val="ヘッダー (文字)"/>
    <w:basedOn w:val="a0"/>
    <w:link w:val="a5"/>
    <w:uiPriority w:val="99"/>
    <w:rsid w:val="00307464"/>
  </w:style>
  <w:style w:type="paragraph" w:styleId="a7">
    <w:name w:val="footer"/>
    <w:basedOn w:val="a"/>
    <w:link w:val="a8"/>
    <w:uiPriority w:val="99"/>
    <w:unhideWhenUsed/>
    <w:rsid w:val="00307464"/>
    <w:pPr>
      <w:tabs>
        <w:tab w:val="center" w:pos="4252"/>
        <w:tab w:val="right" w:pos="8504"/>
      </w:tabs>
      <w:snapToGrid w:val="0"/>
    </w:pPr>
  </w:style>
  <w:style w:type="character" w:customStyle="1" w:styleId="a8">
    <w:name w:val="フッター (文字)"/>
    <w:basedOn w:val="a0"/>
    <w:link w:val="a7"/>
    <w:uiPriority w:val="99"/>
    <w:rsid w:val="00307464"/>
  </w:style>
  <w:style w:type="paragraph" w:styleId="Web">
    <w:name w:val="Normal (Web)"/>
    <w:basedOn w:val="a"/>
    <w:uiPriority w:val="99"/>
    <w:semiHidden/>
    <w:unhideWhenUsed/>
    <w:rsid w:val="003074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70283">
      <w:bodyDiv w:val="1"/>
      <w:marLeft w:val="0"/>
      <w:marRight w:val="0"/>
      <w:marTop w:val="0"/>
      <w:marBottom w:val="0"/>
      <w:divBdr>
        <w:top w:val="none" w:sz="0" w:space="0" w:color="auto"/>
        <w:left w:val="none" w:sz="0" w:space="0" w:color="auto"/>
        <w:bottom w:val="none" w:sz="0" w:space="0" w:color="auto"/>
        <w:right w:val="none" w:sz="0" w:space="0" w:color="auto"/>
      </w:divBdr>
      <w:divsChild>
        <w:div w:id="915937648">
          <w:marLeft w:val="0"/>
          <w:marRight w:val="0"/>
          <w:marTop w:val="0"/>
          <w:marBottom w:val="0"/>
          <w:divBdr>
            <w:top w:val="none" w:sz="0" w:space="0" w:color="auto"/>
            <w:left w:val="none" w:sz="0" w:space="0" w:color="auto"/>
            <w:bottom w:val="none" w:sz="0" w:space="0" w:color="auto"/>
            <w:right w:val="none" w:sz="0" w:space="0" w:color="auto"/>
          </w:divBdr>
          <w:divsChild>
            <w:div w:id="1174540020">
              <w:marLeft w:val="0"/>
              <w:marRight w:val="240"/>
              <w:marTop w:val="240"/>
              <w:marBottom w:val="0"/>
              <w:divBdr>
                <w:top w:val="none" w:sz="0" w:space="0" w:color="auto"/>
                <w:left w:val="none" w:sz="0" w:space="0" w:color="auto"/>
                <w:bottom w:val="none" w:sz="0" w:space="0" w:color="auto"/>
                <w:right w:val="none" w:sz="0" w:space="0" w:color="auto"/>
              </w:divBdr>
              <w:divsChild>
                <w:div w:id="27798112">
                  <w:marLeft w:val="0"/>
                  <w:marRight w:val="0"/>
                  <w:marTop w:val="0"/>
                  <w:marBottom w:val="0"/>
                  <w:divBdr>
                    <w:top w:val="none" w:sz="0" w:space="0" w:color="auto"/>
                    <w:left w:val="none" w:sz="0" w:space="0" w:color="auto"/>
                    <w:bottom w:val="none" w:sz="0" w:space="0" w:color="auto"/>
                    <w:right w:val="none" w:sz="0" w:space="0" w:color="auto"/>
                  </w:divBdr>
                  <w:divsChild>
                    <w:div w:id="2033528208">
                      <w:marLeft w:val="0"/>
                      <w:marRight w:val="0"/>
                      <w:marTop w:val="0"/>
                      <w:marBottom w:val="0"/>
                      <w:divBdr>
                        <w:top w:val="none" w:sz="0" w:space="0" w:color="auto"/>
                        <w:left w:val="none" w:sz="0" w:space="0" w:color="auto"/>
                        <w:bottom w:val="none" w:sz="0" w:space="0" w:color="auto"/>
                        <w:right w:val="none" w:sz="0" w:space="0" w:color="auto"/>
                      </w:divBdr>
                      <w:divsChild>
                        <w:div w:id="1705859165">
                          <w:marLeft w:val="0"/>
                          <w:marRight w:val="0"/>
                          <w:marTop w:val="0"/>
                          <w:marBottom w:val="0"/>
                          <w:divBdr>
                            <w:top w:val="single" w:sz="6" w:space="0" w:color="CCCCCC"/>
                            <w:left w:val="single" w:sz="6" w:space="0" w:color="CCCCCC"/>
                            <w:bottom w:val="single" w:sz="6" w:space="0" w:color="CCCCCC"/>
                            <w:right w:val="single" w:sz="6" w:space="0" w:color="CCCCCC"/>
                          </w:divBdr>
                          <w:divsChild>
                            <w:div w:id="1191844771">
                              <w:marLeft w:val="0"/>
                              <w:marRight w:val="0"/>
                              <w:marTop w:val="0"/>
                              <w:marBottom w:val="0"/>
                              <w:divBdr>
                                <w:top w:val="none" w:sz="0" w:space="0" w:color="auto"/>
                                <w:left w:val="none" w:sz="0" w:space="0" w:color="auto"/>
                                <w:bottom w:val="none" w:sz="0" w:space="0" w:color="auto"/>
                                <w:right w:val="none" w:sz="0" w:space="0" w:color="auto"/>
                              </w:divBdr>
                              <w:divsChild>
                                <w:div w:id="806973473">
                                  <w:marLeft w:val="0"/>
                                  <w:marRight w:val="0"/>
                                  <w:marTop w:val="0"/>
                                  <w:marBottom w:val="0"/>
                                  <w:divBdr>
                                    <w:top w:val="none" w:sz="0" w:space="0" w:color="auto"/>
                                    <w:left w:val="none" w:sz="0" w:space="0" w:color="auto"/>
                                    <w:bottom w:val="none" w:sz="0" w:space="0" w:color="auto"/>
                                    <w:right w:val="none" w:sz="0" w:space="0" w:color="auto"/>
                                  </w:divBdr>
                                </w:div>
                              </w:divsChild>
                            </w:div>
                            <w:div w:id="9897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081298">
          <w:marLeft w:val="0"/>
          <w:marRight w:val="0"/>
          <w:marTop w:val="0"/>
          <w:marBottom w:val="0"/>
          <w:divBdr>
            <w:top w:val="none" w:sz="0" w:space="0" w:color="auto"/>
            <w:left w:val="none" w:sz="0" w:space="0" w:color="auto"/>
            <w:bottom w:val="none" w:sz="0" w:space="0" w:color="auto"/>
            <w:right w:val="none" w:sz="0" w:space="0" w:color="auto"/>
          </w:divBdr>
          <w:divsChild>
            <w:div w:id="1216508697">
              <w:marLeft w:val="0"/>
              <w:marRight w:val="0"/>
              <w:marTop w:val="0"/>
              <w:marBottom w:val="0"/>
              <w:divBdr>
                <w:top w:val="none" w:sz="0" w:space="0" w:color="auto"/>
                <w:left w:val="none" w:sz="0" w:space="0" w:color="auto"/>
                <w:bottom w:val="none" w:sz="0" w:space="0" w:color="auto"/>
                <w:right w:val="none" w:sz="0" w:space="0" w:color="auto"/>
              </w:divBdr>
              <w:divsChild>
                <w:div w:id="1039087331">
                  <w:marLeft w:val="0"/>
                  <w:marRight w:val="0"/>
                  <w:marTop w:val="0"/>
                  <w:marBottom w:val="0"/>
                  <w:divBdr>
                    <w:top w:val="none" w:sz="0" w:space="0" w:color="auto"/>
                    <w:left w:val="none" w:sz="0" w:space="0" w:color="auto"/>
                    <w:bottom w:val="none" w:sz="0" w:space="0" w:color="auto"/>
                    <w:right w:val="none" w:sz="0" w:space="0" w:color="auto"/>
                  </w:divBdr>
                  <w:divsChild>
                    <w:div w:id="14184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7498">
          <w:marLeft w:val="0"/>
          <w:marRight w:val="0"/>
          <w:marTop w:val="0"/>
          <w:marBottom w:val="0"/>
          <w:divBdr>
            <w:top w:val="none" w:sz="0" w:space="0" w:color="auto"/>
            <w:left w:val="none" w:sz="0" w:space="0" w:color="auto"/>
            <w:bottom w:val="none" w:sz="0" w:space="0" w:color="auto"/>
            <w:right w:val="none" w:sz="0" w:space="0" w:color="auto"/>
          </w:divBdr>
          <w:divsChild>
            <w:div w:id="1054309438">
              <w:marLeft w:val="0"/>
              <w:marRight w:val="0"/>
              <w:marTop w:val="0"/>
              <w:marBottom w:val="0"/>
              <w:divBdr>
                <w:top w:val="none" w:sz="0" w:space="0" w:color="auto"/>
                <w:left w:val="none" w:sz="0" w:space="0" w:color="auto"/>
                <w:bottom w:val="none" w:sz="0" w:space="0" w:color="auto"/>
                <w:right w:val="none" w:sz="0" w:space="0" w:color="auto"/>
              </w:divBdr>
              <w:divsChild>
                <w:div w:id="112946305">
                  <w:marLeft w:val="0"/>
                  <w:marRight w:val="0"/>
                  <w:marTop w:val="0"/>
                  <w:marBottom w:val="0"/>
                  <w:divBdr>
                    <w:top w:val="none" w:sz="0" w:space="0" w:color="auto"/>
                    <w:left w:val="none" w:sz="0" w:space="0" w:color="auto"/>
                    <w:bottom w:val="none" w:sz="0" w:space="0" w:color="auto"/>
                    <w:right w:val="none" w:sz="0" w:space="0" w:color="auto"/>
                  </w:divBdr>
                </w:div>
              </w:divsChild>
            </w:div>
            <w:div w:id="711151060">
              <w:marLeft w:val="0"/>
              <w:marRight w:val="0"/>
              <w:marTop w:val="0"/>
              <w:marBottom w:val="100"/>
              <w:divBdr>
                <w:top w:val="none" w:sz="0" w:space="0" w:color="auto"/>
                <w:left w:val="none" w:sz="0" w:space="0" w:color="auto"/>
                <w:bottom w:val="none" w:sz="0" w:space="0" w:color="auto"/>
                <w:right w:val="none" w:sz="0" w:space="0" w:color="auto"/>
              </w:divBdr>
              <w:divsChild>
                <w:div w:id="1582714136">
                  <w:marLeft w:val="0"/>
                  <w:marRight w:val="0"/>
                  <w:marTop w:val="0"/>
                  <w:marBottom w:val="0"/>
                  <w:divBdr>
                    <w:top w:val="none" w:sz="0" w:space="0" w:color="auto"/>
                    <w:left w:val="none" w:sz="0" w:space="0" w:color="auto"/>
                    <w:bottom w:val="none" w:sz="0" w:space="0" w:color="auto"/>
                    <w:right w:val="none" w:sz="0" w:space="0" w:color="auto"/>
                  </w:divBdr>
                </w:div>
              </w:divsChild>
            </w:div>
            <w:div w:id="1422605710">
              <w:marLeft w:val="0"/>
              <w:marRight w:val="0"/>
              <w:marTop w:val="0"/>
              <w:marBottom w:val="1200"/>
              <w:divBdr>
                <w:top w:val="none" w:sz="0" w:space="0" w:color="auto"/>
                <w:left w:val="none" w:sz="0" w:space="0" w:color="auto"/>
                <w:bottom w:val="none" w:sz="0" w:space="0" w:color="auto"/>
                <w:right w:val="none" w:sz="0" w:space="0" w:color="auto"/>
              </w:divBdr>
            </w:div>
            <w:div w:id="319117610">
              <w:marLeft w:val="0"/>
              <w:marRight w:val="0"/>
              <w:marTop w:val="0"/>
              <w:marBottom w:val="750"/>
              <w:divBdr>
                <w:top w:val="none" w:sz="0" w:space="0" w:color="auto"/>
                <w:left w:val="none" w:sz="0" w:space="0" w:color="auto"/>
                <w:bottom w:val="single" w:sz="6" w:space="15" w:color="E6E6E6"/>
                <w:right w:val="none" w:sz="0" w:space="0" w:color="auto"/>
              </w:divBdr>
            </w:div>
            <w:div w:id="48115307">
              <w:marLeft w:val="0"/>
              <w:marRight w:val="0"/>
              <w:marTop w:val="0"/>
              <w:marBottom w:val="0"/>
              <w:divBdr>
                <w:top w:val="none" w:sz="0" w:space="0" w:color="auto"/>
                <w:left w:val="none" w:sz="0" w:space="0" w:color="auto"/>
                <w:bottom w:val="none" w:sz="0" w:space="0" w:color="auto"/>
                <w:right w:val="none" w:sz="0" w:space="0" w:color="auto"/>
              </w:divBdr>
              <w:divsChild>
                <w:div w:id="530722679">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 w:id="787507330">
      <w:bodyDiv w:val="1"/>
      <w:marLeft w:val="0"/>
      <w:marRight w:val="0"/>
      <w:marTop w:val="0"/>
      <w:marBottom w:val="0"/>
      <w:divBdr>
        <w:top w:val="none" w:sz="0" w:space="0" w:color="auto"/>
        <w:left w:val="none" w:sz="0" w:space="0" w:color="auto"/>
        <w:bottom w:val="none" w:sz="0" w:space="0" w:color="auto"/>
        <w:right w:val="none" w:sz="0" w:space="0" w:color="auto"/>
      </w:divBdr>
    </w:div>
    <w:div w:id="1139886255">
      <w:bodyDiv w:val="1"/>
      <w:marLeft w:val="0"/>
      <w:marRight w:val="0"/>
      <w:marTop w:val="0"/>
      <w:marBottom w:val="0"/>
      <w:divBdr>
        <w:top w:val="none" w:sz="0" w:space="0" w:color="auto"/>
        <w:left w:val="none" w:sz="0" w:space="0" w:color="auto"/>
        <w:bottom w:val="none" w:sz="0" w:space="0" w:color="auto"/>
        <w:right w:val="none" w:sz="0" w:space="0" w:color="auto"/>
      </w:divBdr>
      <w:divsChild>
        <w:div w:id="305093447">
          <w:marLeft w:val="0"/>
          <w:marRight w:val="0"/>
          <w:marTop w:val="0"/>
          <w:marBottom w:val="0"/>
          <w:divBdr>
            <w:top w:val="none" w:sz="0" w:space="0" w:color="auto"/>
            <w:left w:val="none" w:sz="0" w:space="0" w:color="auto"/>
            <w:bottom w:val="none" w:sz="0" w:space="0" w:color="auto"/>
            <w:right w:val="none" w:sz="0" w:space="0" w:color="auto"/>
          </w:divBdr>
          <w:divsChild>
            <w:div w:id="683290541">
              <w:marLeft w:val="0"/>
              <w:marRight w:val="0"/>
              <w:marTop w:val="0"/>
              <w:marBottom w:val="0"/>
              <w:divBdr>
                <w:top w:val="none" w:sz="0" w:space="0" w:color="auto"/>
                <w:left w:val="none" w:sz="0" w:space="0" w:color="auto"/>
                <w:bottom w:val="none" w:sz="0" w:space="0" w:color="auto"/>
                <w:right w:val="none" w:sz="0" w:space="0" w:color="auto"/>
              </w:divBdr>
              <w:divsChild>
                <w:div w:id="1724062954">
                  <w:marLeft w:val="0"/>
                  <w:marRight w:val="0"/>
                  <w:marTop w:val="0"/>
                  <w:marBottom w:val="120"/>
                  <w:divBdr>
                    <w:top w:val="none" w:sz="0" w:space="0" w:color="auto"/>
                    <w:left w:val="none" w:sz="0" w:space="0" w:color="auto"/>
                    <w:bottom w:val="none" w:sz="0" w:space="0" w:color="auto"/>
                    <w:right w:val="none" w:sz="0" w:space="0" w:color="auto"/>
                  </w:divBdr>
                  <w:divsChild>
                    <w:div w:id="1894192616">
                      <w:marLeft w:val="0"/>
                      <w:marRight w:val="0"/>
                      <w:marTop w:val="0"/>
                      <w:marBottom w:val="0"/>
                      <w:divBdr>
                        <w:top w:val="none" w:sz="0" w:space="0" w:color="auto"/>
                        <w:left w:val="none" w:sz="0" w:space="0" w:color="auto"/>
                        <w:bottom w:val="none" w:sz="0" w:space="0" w:color="auto"/>
                        <w:right w:val="none" w:sz="0" w:space="0" w:color="auto"/>
                      </w:divBdr>
                      <w:divsChild>
                        <w:div w:id="1791167528">
                          <w:marLeft w:val="0"/>
                          <w:marRight w:val="0"/>
                          <w:marTop w:val="0"/>
                          <w:marBottom w:val="0"/>
                          <w:divBdr>
                            <w:top w:val="none" w:sz="0" w:space="0" w:color="auto"/>
                            <w:left w:val="none" w:sz="0" w:space="0" w:color="auto"/>
                            <w:bottom w:val="none" w:sz="0" w:space="0" w:color="auto"/>
                            <w:right w:val="none" w:sz="0" w:space="0" w:color="auto"/>
                          </w:divBdr>
                          <w:divsChild>
                            <w:div w:id="7281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1732">
                  <w:marLeft w:val="0"/>
                  <w:marRight w:val="0"/>
                  <w:marTop w:val="120"/>
                  <w:marBottom w:val="0"/>
                  <w:divBdr>
                    <w:top w:val="none" w:sz="0" w:space="0" w:color="auto"/>
                    <w:left w:val="none" w:sz="0" w:space="0" w:color="auto"/>
                    <w:bottom w:val="none" w:sz="0" w:space="0" w:color="auto"/>
                    <w:right w:val="none" w:sz="0" w:space="0" w:color="auto"/>
                  </w:divBdr>
                  <w:divsChild>
                    <w:div w:id="520819835">
                      <w:marLeft w:val="0"/>
                      <w:marRight w:val="0"/>
                      <w:marTop w:val="0"/>
                      <w:marBottom w:val="360"/>
                      <w:divBdr>
                        <w:top w:val="none" w:sz="0" w:space="0" w:color="auto"/>
                        <w:left w:val="none" w:sz="0" w:space="0" w:color="auto"/>
                        <w:bottom w:val="none" w:sz="0" w:space="0" w:color="auto"/>
                        <w:right w:val="none" w:sz="0" w:space="0" w:color="auto"/>
                      </w:divBdr>
                      <w:divsChild>
                        <w:div w:id="1363244491">
                          <w:marLeft w:val="0"/>
                          <w:marRight w:val="0"/>
                          <w:marTop w:val="120"/>
                          <w:marBottom w:val="120"/>
                          <w:divBdr>
                            <w:top w:val="none" w:sz="0" w:space="0" w:color="auto"/>
                            <w:left w:val="none" w:sz="0" w:space="0" w:color="auto"/>
                            <w:bottom w:val="none" w:sz="0" w:space="0" w:color="auto"/>
                            <w:right w:val="none" w:sz="0" w:space="0" w:color="auto"/>
                          </w:divBdr>
                        </w:div>
                        <w:div w:id="3762034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46577984">
      <w:bodyDiv w:val="1"/>
      <w:marLeft w:val="0"/>
      <w:marRight w:val="0"/>
      <w:marTop w:val="0"/>
      <w:marBottom w:val="0"/>
      <w:divBdr>
        <w:top w:val="none" w:sz="0" w:space="0" w:color="auto"/>
        <w:left w:val="none" w:sz="0" w:space="0" w:color="auto"/>
        <w:bottom w:val="none" w:sz="0" w:space="0" w:color="auto"/>
        <w:right w:val="none" w:sz="0" w:space="0" w:color="auto"/>
      </w:divBdr>
    </w:div>
    <w:div w:id="17785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教材作成 アカウント</dc:creator>
  <cp:keywords/>
  <dc:description/>
  <cp:lastModifiedBy>教材作成 アカウント</cp:lastModifiedBy>
  <cp:revision>3</cp:revision>
  <dcterms:created xsi:type="dcterms:W3CDTF">2020-09-11T06:35:00Z</dcterms:created>
  <dcterms:modified xsi:type="dcterms:W3CDTF">2020-09-11T07:26:00Z</dcterms:modified>
</cp:coreProperties>
</file>