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785" w:rsidRDefault="00E766BF" w:rsidP="003E5785">
      <w:pPr>
        <w:wordWrap w:val="0"/>
        <w:overflowPunct w:val="0"/>
        <w:autoSpaceDE w:val="0"/>
        <w:autoSpaceDN w:val="0"/>
        <w:spacing w:after="120"/>
        <w:textAlignment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様式第三(第九条関係</w:t>
      </w:r>
      <w:r w:rsidR="003E5785">
        <w:rPr>
          <w:rFonts w:hint="eastAsia"/>
        </w:rPr>
        <w:t>)</w:t>
      </w: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8077"/>
        <w:gridCol w:w="225"/>
      </w:tblGrid>
      <w:tr w:rsidR="003E5785" w:rsidTr="003E5785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18" w:type="dxa"/>
            <w:vAlign w:val="center"/>
          </w:tcPr>
          <w:p w:rsidR="003E5785" w:rsidRDefault="003E5785" w:rsidP="003E5785">
            <w:pPr>
              <w:overflowPunct w:val="0"/>
              <w:autoSpaceDE w:val="0"/>
              <w:autoSpaceDN w:val="0"/>
              <w:textAlignment w:val="center"/>
              <w:rPr>
                <w:rFonts w:hint="eastAsia"/>
                <w:sz w:val="24"/>
              </w:rPr>
            </w:pPr>
          </w:p>
        </w:tc>
        <w:tc>
          <w:tcPr>
            <w:tcW w:w="8077" w:type="dxa"/>
            <w:vAlign w:val="center"/>
          </w:tcPr>
          <w:p w:rsidR="003E5785" w:rsidRDefault="003E5785" w:rsidP="003E5785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2"/>
              </w:rPr>
              <w:t>公害防止主任管理者(公害防止主任管理者の代理者)　選任、死亡・解任届出書</w:t>
            </w:r>
          </w:p>
        </w:tc>
        <w:tc>
          <w:tcPr>
            <w:tcW w:w="225" w:type="dxa"/>
            <w:vAlign w:val="center"/>
          </w:tcPr>
          <w:p w:rsidR="003E5785" w:rsidRDefault="003E5785" w:rsidP="003E578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24"/>
              </w:rPr>
            </w:pPr>
          </w:p>
        </w:tc>
      </w:tr>
    </w:tbl>
    <w:p w:rsidR="003E5785" w:rsidRDefault="003E5785" w:rsidP="003E5785">
      <w:pPr>
        <w:wordWrap w:val="0"/>
        <w:overflowPunct w:val="0"/>
        <w:autoSpaceDE w:val="0"/>
        <w:autoSpaceDN w:val="0"/>
        <w:spacing w:line="360" w:lineRule="auto"/>
        <w:ind w:right="420"/>
        <w:jc w:val="right"/>
        <w:textAlignment w:val="center"/>
        <w:rPr>
          <w:rFonts w:hint="eastAsia"/>
        </w:rPr>
      </w:pPr>
      <w:r>
        <w:rPr>
          <w:rFonts w:hint="eastAsia"/>
        </w:rPr>
        <w:t>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0"/>
        <w:gridCol w:w="4950"/>
      </w:tblGrid>
      <w:tr w:rsidR="003E5785" w:rsidTr="003E5785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5785" w:rsidRDefault="003E5785" w:rsidP="003E5785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0167B5">
              <w:rPr>
                <w:rFonts w:hint="eastAsia"/>
              </w:rPr>
              <w:t>松本市長　様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5785" w:rsidRDefault="003E5785" w:rsidP="003E5785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hint="eastAsia"/>
              </w:rPr>
            </w:pPr>
          </w:p>
        </w:tc>
      </w:tr>
      <w:tr w:rsidR="003E5785" w:rsidTr="003E5785">
        <w:tblPrEx>
          <w:tblCellMar>
            <w:top w:w="0" w:type="dxa"/>
            <w:bottom w:w="0" w:type="dxa"/>
          </w:tblCellMar>
        </w:tblPrEx>
        <w:trPr>
          <w:cantSplit/>
          <w:trHeight w:hRule="exact" w:val="1247"/>
        </w:trPr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5785" w:rsidRDefault="003E5785" w:rsidP="003E5785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届出者　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3E5785" w:rsidRPr="00794376" w:rsidRDefault="003E5785" w:rsidP="003E5785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/>
              <w:textAlignment w:val="center"/>
              <w:rPr>
                <w:rFonts w:hint="eastAsia"/>
                <w:sz w:val="16"/>
                <w:szCs w:val="16"/>
              </w:rPr>
            </w:pPr>
            <w:r w:rsidRPr="00794376">
              <w:rPr>
                <w:rFonts w:hint="eastAsia"/>
                <w:spacing w:val="-2"/>
                <w:sz w:val="16"/>
                <w:szCs w:val="16"/>
              </w:rPr>
              <w:t>（氏名又は名称及び住所並びに法人にあつては、その代表者の氏名）</w:t>
            </w:r>
          </w:p>
          <w:p w:rsidR="003E5785" w:rsidRDefault="003E5785" w:rsidP="003E5785">
            <w:pPr>
              <w:overflowPunct w:val="0"/>
              <w:autoSpaceDE w:val="0"/>
              <w:autoSpaceDN w:val="0"/>
              <w:ind w:right="420"/>
              <w:textAlignment w:val="center"/>
            </w:pPr>
          </w:p>
          <w:p w:rsidR="003E5785" w:rsidRDefault="003E5785" w:rsidP="003E5785">
            <w:pPr>
              <w:overflowPunct w:val="0"/>
              <w:autoSpaceDE w:val="0"/>
              <w:autoSpaceDN w:val="0"/>
              <w:ind w:right="420"/>
              <w:textAlignment w:val="center"/>
            </w:pPr>
          </w:p>
          <w:p w:rsidR="003E5785" w:rsidRDefault="003E5785" w:rsidP="003E5785">
            <w:pPr>
              <w:overflowPunct w:val="0"/>
              <w:autoSpaceDE w:val="0"/>
              <w:autoSpaceDN w:val="0"/>
              <w:ind w:right="420"/>
              <w:textAlignment w:val="center"/>
              <w:rPr>
                <w:rFonts w:hint="eastAsia"/>
              </w:rPr>
            </w:pPr>
          </w:p>
        </w:tc>
      </w:tr>
    </w:tbl>
    <w:p w:rsidR="00E766BF" w:rsidRDefault="00E766BF" w:rsidP="003E5785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before="120" w:after="120" w:line="360" w:lineRule="exact"/>
        <w:textAlignment w:val="center"/>
        <w:rPr>
          <w:rFonts w:hint="eastAsia"/>
        </w:rPr>
      </w:pPr>
      <w:r>
        <w:rPr>
          <w:rFonts w:hint="eastAsia"/>
        </w:rPr>
        <w:t xml:space="preserve">　特定工場における公害防止組織の整備に関する法律第</w:t>
      </w:r>
      <w:r w:rsidR="003E5785">
        <w:rPr>
          <w:rFonts w:hint="eastAsia"/>
        </w:rPr>
        <w:t>５</w:t>
      </w:r>
      <w:r>
        <w:rPr>
          <w:rFonts w:hint="eastAsia"/>
        </w:rPr>
        <w:t>条第</w:t>
      </w:r>
      <w:r w:rsidR="003E5785">
        <w:rPr>
          <w:rFonts w:hint="eastAsia"/>
        </w:rPr>
        <w:t>３</w:t>
      </w:r>
      <w:r>
        <w:rPr>
          <w:rFonts w:hint="eastAsia"/>
        </w:rPr>
        <w:t>項において準用する第</w:t>
      </w:r>
      <w:r w:rsidR="003E5785">
        <w:rPr>
          <w:rFonts w:hint="eastAsia"/>
        </w:rPr>
        <w:t>３</w:t>
      </w:r>
      <w:r>
        <w:rPr>
          <w:rFonts w:hint="eastAsia"/>
        </w:rPr>
        <w:t>条第</w:t>
      </w:r>
      <w:r w:rsidR="003E5785">
        <w:rPr>
          <w:rFonts w:hint="eastAsia"/>
        </w:rPr>
        <w:t>３</w:t>
      </w:r>
      <w:r>
        <w:rPr>
          <w:rFonts w:hint="eastAsia"/>
        </w:rPr>
        <w:t>項(第</w:t>
      </w:r>
      <w:r w:rsidR="003E5785">
        <w:rPr>
          <w:rFonts w:hint="eastAsia"/>
        </w:rPr>
        <w:t>６</w:t>
      </w:r>
      <w:r>
        <w:rPr>
          <w:rFonts w:hint="eastAsia"/>
        </w:rPr>
        <w:t>第</w:t>
      </w:r>
      <w:r w:rsidR="003E5785">
        <w:rPr>
          <w:rFonts w:hint="eastAsia"/>
        </w:rPr>
        <w:t>２</w:t>
      </w:r>
      <w:r>
        <w:rPr>
          <w:rFonts w:hint="eastAsia"/>
        </w:rPr>
        <w:t>項において準用する第</w:t>
      </w:r>
      <w:r w:rsidR="003E5785">
        <w:rPr>
          <w:rFonts w:hint="eastAsia"/>
        </w:rPr>
        <w:t>３</w:t>
      </w:r>
      <w:r>
        <w:rPr>
          <w:rFonts w:hint="eastAsia"/>
        </w:rPr>
        <w:t>条第</w:t>
      </w:r>
      <w:r w:rsidR="003E5785">
        <w:rPr>
          <w:rFonts w:hint="eastAsia"/>
        </w:rPr>
        <w:t>３</w:t>
      </w:r>
      <w:r>
        <w:rPr>
          <w:rFonts w:hint="eastAsia"/>
        </w:rPr>
        <w:t>項)の規定に基づき、次のとおり届け出ます。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850"/>
        <w:gridCol w:w="2295"/>
        <w:gridCol w:w="1559"/>
        <w:gridCol w:w="1701"/>
      </w:tblGrid>
      <w:tr w:rsidR="00E766BF" w:rsidTr="003B7C61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950" w:type="dxa"/>
            <w:gridSpan w:val="2"/>
            <w:vAlign w:val="center"/>
          </w:tcPr>
          <w:p w:rsidR="00E766BF" w:rsidRDefault="00E766B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特定工場の名称</w:t>
            </w:r>
          </w:p>
        </w:tc>
        <w:tc>
          <w:tcPr>
            <w:tcW w:w="2295" w:type="dxa"/>
            <w:vAlign w:val="center"/>
          </w:tcPr>
          <w:p w:rsidR="00E766BF" w:rsidRDefault="00E766B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E766BF" w:rsidRDefault="00E766BF" w:rsidP="003B7C61">
            <w:pPr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 w:rsidRPr="003B7C61">
              <w:rPr>
                <w:rFonts w:hint="eastAsia"/>
                <w:spacing w:val="35"/>
                <w:kern w:val="0"/>
                <w:fitText w:val="1050" w:id="-1930043392"/>
              </w:rPr>
              <w:t>整理番</w:t>
            </w:r>
            <w:r w:rsidRPr="003B7C61">
              <w:rPr>
                <w:rFonts w:hint="eastAsia"/>
                <w:kern w:val="0"/>
                <w:fitText w:val="1050" w:id="-1930043392"/>
              </w:rPr>
              <w:t>号</w:t>
            </w:r>
          </w:p>
        </w:tc>
        <w:tc>
          <w:tcPr>
            <w:tcW w:w="1701" w:type="dxa"/>
            <w:vAlign w:val="center"/>
          </w:tcPr>
          <w:p w:rsidR="00E766BF" w:rsidRDefault="00E766B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E766BF" w:rsidTr="003B7C61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950" w:type="dxa"/>
            <w:gridSpan w:val="2"/>
            <w:vAlign w:val="center"/>
          </w:tcPr>
          <w:p w:rsidR="00E766BF" w:rsidRDefault="00E766B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特定工場の所在地</w:t>
            </w:r>
          </w:p>
        </w:tc>
        <w:tc>
          <w:tcPr>
            <w:tcW w:w="2295" w:type="dxa"/>
            <w:vAlign w:val="center"/>
          </w:tcPr>
          <w:p w:rsidR="00E766BF" w:rsidRDefault="00E766B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E766BF" w:rsidRDefault="00E766B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1701" w:type="dxa"/>
            <w:vAlign w:val="center"/>
          </w:tcPr>
          <w:p w:rsidR="00E766BF" w:rsidRDefault="00E766BF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</w:tr>
      <w:tr w:rsidR="00E766BF" w:rsidTr="003B7C61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950" w:type="dxa"/>
            <w:gridSpan w:val="2"/>
            <w:vAlign w:val="center"/>
          </w:tcPr>
          <w:p w:rsidR="00E766BF" w:rsidRDefault="00E766B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排出ガス量</w:t>
            </w:r>
          </w:p>
        </w:tc>
        <w:tc>
          <w:tcPr>
            <w:tcW w:w="2295" w:type="dxa"/>
            <w:vAlign w:val="center"/>
          </w:tcPr>
          <w:p w:rsidR="00E766BF" w:rsidRDefault="00E766B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E766BF" w:rsidRDefault="00E766BF">
            <w:pPr>
              <w:wordWrap w:val="0"/>
              <w:overflowPunct w:val="0"/>
              <w:autoSpaceDE w:val="0"/>
              <w:autoSpaceDN w:val="0"/>
              <w:spacing w:line="240" w:lineRule="exact"/>
              <w:ind w:left="210" w:hanging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※特定工場の番号</w:t>
            </w:r>
          </w:p>
        </w:tc>
        <w:tc>
          <w:tcPr>
            <w:tcW w:w="1701" w:type="dxa"/>
            <w:vAlign w:val="center"/>
          </w:tcPr>
          <w:p w:rsidR="00E766BF" w:rsidRDefault="00E766B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3B7C61" w:rsidTr="003B7C61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950" w:type="dxa"/>
            <w:gridSpan w:val="2"/>
            <w:vAlign w:val="center"/>
          </w:tcPr>
          <w:p w:rsidR="003B7C61" w:rsidRDefault="003B7C61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排出水量</w:t>
            </w:r>
          </w:p>
        </w:tc>
        <w:tc>
          <w:tcPr>
            <w:tcW w:w="2295" w:type="dxa"/>
            <w:vAlign w:val="center"/>
          </w:tcPr>
          <w:p w:rsidR="003B7C61" w:rsidRDefault="003B7C6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559" w:type="dxa"/>
            <w:vMerge w:val="restart"/>
          </w:tcPr>
          <w:p w:rsidR="003B7C61" w:rsidRDefault="003B7C61">
            <w:pPr>
              <w:wordWrap w:val="0"/>
              <w:overflowPunct w:val="0"/>
              <w:autoSpaceDE w:val="0"/>
              <w:autoSpaceDN w:val="0"/>
              <w:spacing w:before="120"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 w:rsidRPr="003B7C61"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　</w:t>
            </w:r>
            <w:r w:rsidRPr="003B7C61">
              <w:rPr>
                <w:rFonts w:hint="eastAsia"/>
              </w:rPr>
              <w:t>考</w:t>
            </w:r>
          </w:p>
        </w:tc>
        <w:tc>
          <w:tcPr>
            <w:tcW w:w="1701" w:type="dxa"/>
            <w:vMerge w:val="restart"/>
            <w:vAlign w:val="center"/>
          </w:tcPr>
          <w:p w:rsidR="003B7C61" w:rsidRDefault="003B7C6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3B7C61" w:rsidTr="003B7C61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950" w:type="dxa"/>
            <w:gridSpan w:val="2"/>
            <w:vAlign w:val="center"/>
          </w:tcPr>
          <w:p w:rsidR="003B7C61" w:rsidRDefault="003B7C61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選任年月日</w:t>
            </w:r>
          </w:p>
        </w:tc>
        <w:tc>
          <w:tcPr>
            <w:tcW w:w="2295" w:type="dxa"/>
            <w:vAlign w:val="center"/>
          </w:tcPr>
          <w:p w:rsidR="003B7C61" w:rsidRDefault="003B7C61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559" w:type="dxa"/>
            <w:vMerge/>
          </w:tcPr>
          <w:p w:rsidR="003B7C61" w:rsidRDefault="003B7C61">
            <w:pPr>
              <w:wordWrap w:val="0"/>
              <w:overflowPunct w:val="0"/>
              <w:autoSpaceDE w:val="0"/>
              <w:autoSpaceDN w:val="0"/>
              <w:spacing w:before="120"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701" w:type="dxa"/>
            <w:vMerge/>
            <w:vAlign w:val="center"/>
          </w:tcPr>
          <w:p w:rsidR="003B7C61" w:rsidRDefault="003B7C6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3B7C61" w:rsidTr="003B7C61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100" w:type="dxa"/>
            <w:vMerge w:val="restart"/>
            <w:vAlign w:val="center"/>
          </w:tcPr>
          <w:p w:rsidR="003B7C61" w:rsidRDefault="005F7CCA">
            <w:pPr>
              <w:wordWrap w:val="0"/>
              <w:overflowPunct w:val="0"/>
              <w:autoSpaceDE w:val="0"/>
              <w:autoSpaceDN w:val="0"/>
              <w:spacing w:after="120" w:line="240" w:lineRule="exact"/>
              <w:textAlignment w:val="center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216" behindDoc="0" locked="0" layoutInCell="0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320040</wp:posOffset>
                      </wp:positionV>
                      <wp:extent cx="1080135" cy="323850"/>
                      <wp:effectExtent l="0" t="0" r="0" b="0"/>
                      <wp:wrapNone/>
                      <wp:docPr id="2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323850"/>
                              </a:xfrm>
                              <a:prstGeom prst="bracketPair">
                                <a:avLst>
                                  <a:gd name="adj" fmla="val 12241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4B3AF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2" o:spid="_x0000_s1026" type="#_x0000_t185" style="position:absolute;left:0;text-align:left;margin-left:10.5pt;margin-top:25.2pt;width:85.05pt;height:25.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" o:allowincell="f" adj="2644" strokeweight=".5pt"/>
                  </w:pict>
                </mc:Fallback>
              </mc:AlternateContent>
            </w:r>
            <w:r w:rsidR="003B7C61">
              <w:rPr>
                <w:rFonts w:hint="eastAsia"/>
              </w:rPr>
              <w:t>公害防止主任管理者</w:t>
            </w:r>
          </w:p>
          <w:p w:rsidR="003B7C61" w:rsidRDefault="003B7C61">
            <w:pPr>
              <w:wordWrap w:val="0"/>
              <w:overflowPunct w:val="0"/>
              <w:autoSpaceDE w:val="0"/>
              <w:autoSpaceDN w:val="0"/>
              <w:spacing w:line="240" w:lineRule="exact"/>
              <w:ind w:left="210" w:right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公害防止主任管理者の代理</w:t>
            </w:r>
            <w:r>
              <w:rPr>
                <w:rFonts w:hint="eastAsia"/>
                <w:spacing w:val="105"/>
              </w:rPr>
              <w:t>者</w:t>
            </w:r>
          </w:p>
        </w:tc>
        <w:tc>
          <w:tcPr>
            <w:tcW w:w="850" w:type="dxa"/>
            <w:vAlign w:val="center"/>
          </w:tcPr>
          <w:p w:rsidR="003B7C61" w:rsidRDefault="003B7C61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職名</w:t>
            </w:r>
          </w:p>
        </w:tc>
        <w:tc>
          <w:tcPr>
            <w:tcW w:w="2295" w:type="dxa"/>
            <w:vMerge w:val="restart"/>
            <w:vAlign w:val="center"/>
          </w:tcPr>
          <w:p w:rsidR="003B7C61" w:rsidRDefault="003B7C6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559" w:type="dxa"/>
            <w:vMerge/>
            <w:vAlign w:val="center"/>
          </w:tcPr>
          <w:p w:rsidR="003B7C61" w:rsidRDefault="003B7C6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701" w:type="dxa"/>
            <w:vMerge/>
            <w:vAlign w:val="center"/>
          </w:tcPr>
          <w:p w:rsidR="003B7C61" w:rsidRDefault="003B7C6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3B7C61" w:rsidTr="003B7C61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100" w:type="dxa"/>
            <w:vMerge/>
            <w:vAlign w:val="center"/>
          </w:tcPr>
          <w:p w:rsidR="003B7C61" w:rsidRDefault="003B7C6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:rsidR="003B7C61" w:rsidRDefault="003B7C61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295" w:type="dxa"/>
            <w:vMerge/>
            <w:vAlign w:val="center"/>
          </w:tcPr>
          <w:p w:rsidR="003B7C61" w:rsidRDefault="003B7C6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559" w:type="dxa"/>
            <w:vMerge/>
            <w:vAlign w:val="center"/>
          </w:tcPr>
          <w:p w:rsidR="003B7C61" w:rsidRDefault="003B7C6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701" w:type="dxa"/>
            <w:vMerge/>
            <w:vAlign w:val="center"/>
          </w:tcPr>
          <w:p w:rsidR="003B7C61" w:rsidRDefault="003B7C6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3B7C61" w:rsidTr="003B7C61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950" w:type="dxa"/>
            <w:gridSpan w:val="2"/>
            <w:vAlign w:val="center"/>
          </w:tcPr>
          <w:p w:rsidR="003B7C61" w:rsidRDefault="003B7C61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選任の事由</w:t>
            </w:r>
          </w:p>
        </w:tc>
        <w:tc>
          <w:tcPr>
            <w:tcW w:w="2295" w:type="dxa"/>
            <w:vAlign w:val="center"/>
          </w:tcPr>
          <w:p w:rsidR="003B7C61" w:rsidRDefault="003B7C6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559" w:type="dxa"/>
            <w:vMerge/>
            <w:vAlign w:val="center"/>
          </w:tcPr>
          <w:p w:rsidR="003B7C61" w:rsidRDefault="003B7C6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701" w:type="dxa"/>
            <w:vMerge/>
            <w:vAlign w:val="center"/>
          </w:tcPr>
          <w:p w:rsidR="003B7C61" w:rsidRDefault="003B7C6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3B7C61" w:rsidTr="003B7C61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950" w:type="dxa"/>
            <w:gridSpan w:val="2"/>
            <w:vAlign w:val="center"/>
          </w:tcPr>
          <w:p w:rsidR="003B7C61" w:rsidRDefault="003B7C61" w:rsidP="003E5785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（死亡・解任）</w:t>
            </w:r>
            <w:r>
              <w:rPr>
                <w:rFonts w:hint="eastAsia"/>
                <w:spacing w:val="105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295" w:type="dxa"/>
            <w:vAlign w:val="center"/>
          </w:tcPr>
          <w:p w:rsidR="003B7C61" w:rsidRDefault="003B7C61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559" w:type="dxa"/>
            <w:vMerge w:val="restart"/>
          </w:tcPr>
          <w:p w:rsidR="003B7C61" w:rsidRDefault="003B7C61">
            <w:pPr>
              <w:wordWrap w:val="0"/>
              <w:overflowPunct w:val="0"/>
              <w:autoSpaceDE w:val="0"/>
              <w:autoSpaceDN w:val="0"/>
              <w:spacing w:before="120"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 w:rsidRPr="003B7C61"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　</w:t>
            </w:r>
            <w:r w:rsidRPr="003B7C61">
              <w:rPr>
                <w:rFonts w:hint="eastAsia"/>
              </w:rPr>
              <w:t>考</w:t>
            </w:r>
          </w:p>
        </w:tc>
        <w:tc>
          <w:tcPr>
            <w:tcW w:w="1701" w:type="dxa"/>
            <w:vMerge w:val="restart"/>
            <w:vAlign w:val="center"/>
          </w:tcPr>
          <w:p w:rsidR="003B7C61" w:rsidRDefault="003B7C6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3B7C61" w:rsidTr="003B7C61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100" w:type="dxa"/>
            <w:vMerge w:val="restart"/>
            <w:vAlign w:val="center"/>
          </w:tcPr>
          <w:p w:rsidR="003B7C61" w:rsidRDefault="005F7CCA">
            <w:pPr>
              <w:wordWrap w:val="0"/>
              <w:overflowPunct w:val="0"/>
              <w:autoSpaceDE w:val="0"/>
              <w:autoSpaceDN w:val="0"/>
              <w:spacing w:after="120" w:line="240" w:lineRule="exact"/>
              <w:textAlignment w:val="center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8240" behindDoc="0" locked="0" layoutInCell="0" allowOverlap="1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307975</wp:posOffset>
                      </wp:positionV>
                      <wp:extent cx="1080135" cy="323850"/>
                      <wp:effectExtent l="0" t="0" r="0" b="0"/>
                      <wp:wrapNone/>
                      <wp:docPr id="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323850"/>
                              </a:xfrm>
                              <a:prstGeom prst="bracketPair">
                                <a:avLst>
                                  <a:gd name="adj" fmla="val 12241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CB8537" id="AutoShape 13" o:spid="_x0000_s1026" type="#_x0000_t185" style="position:absolute;left:0;text-align:left;margin-left:9.3pt;margin-top:24.25pt;width:85.05pt;height:25.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" o:allowincell="f" adj="2644" strokeweight=".5pt"/>
                  </w:pict>
                </mc:Fallback>
              </mc:AlternateContent>
            </w:r>
            <w:r w:rsidR="003B7C61">
              <w:rPr>
                <w:rFonts w:hint="eastAsia"/>
              </w:rPr>
              <w:t>公害防止主任管理者</w:t>
            </w:r>
          </w:p>
          <w:p w:rsidR="003B7C61" w:rsidRDefault="003B7C61">
            <w:pPr>
              <w:wordWrap w:val="0"/>
              <w:overflowPunct w:val="0"/>
              <w:autoSpaceDE w:val="0"/>
              <w:autoSpaceDN w:val="0"/>
              <w:spacing w:line="240" w:lineRule="exact"/>
              <w:ind w:left="210" w:right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公害防止主任管理者の代理</w:t>
            </w:r>
            <w:r>
              <w:rPr>
                <w:rFonts w:hint="eastAsia"/>
                <w:spacing w:val="105"/>
              </w:rPr>
              <w:t>者</w:t>
            </w:r>
          </w:p>
        </w:tc>
        <w:tc>
          <w:tcPr>
            <w:tcW w:w="850" w:type="dxa"/>
            <w:vAlign w:val="center"/>
          </w:tcPr>
          <w:p w:rsidR="003B7C61" w:rsidRDefault="003B7C61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職名</w:t>
            </w:r>
          </w:p>
        </w:tc>
        <w:tc>
          <w:tcPr>
            <w:tcW w:w="2295" w:type="dxa"/>
            <w:vMerge w:val="restart"/>
            <w:vAlign w:val="center"/>
          </w:tcPr>
          <w:p w:rsidR="003B7C61" w:rsidRDefault="003B7C6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559" w:type="dxa"/>
            <w:vMerge/>
            <w:vAlign w:val="center"/>
          </w:tcPr>
          <w:p w:rsidR="003B7C61" w:rsidRDefault="003B7C6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701" w:type="dxa"/>
            <w:vMerge/>
            <w:vAlign w:val="center"/>
          </w:tcPr>
          <w:p w:rsidR="003B7C61" w:rsidRDefault="003B7C6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3B7C61" w:rsidTr="003B7C61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100" w:type="dxa"/>
            <w:vMerge/>
            <w:vAlign w:val="center"/>
          </w:tcPr>
          <w:p w:rsidR="003B7C61" w:rsidRDefault="003B7C6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:rsidR="003B7C61" w:rsidRDefault="003B7C61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295" w:type="dxa"/>
            <w:vMerge/>
            <w:vAlign w:val="center"/>
          </w:tcPr>
          <w:p w:rsidR="003B7C61" w:rsidRDefault="003B7C6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559" w:type="dxa"/>
            <w:vMerge/>
            <w:vAlign w:val="center"/>
          </w:tcPr>
          <w:p w:rsidR="003B7C61" w:rsidRDefault="003B7C6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701" w:type="dxa"/>
            <w:vMerge/>
            <w:vAlign w:val="center"/>
          </w:tcPr>
          <w:p w:rsidR="003B7C61" w:rsidRDefault="003B7C6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3B7C61" w:rsidTr="003B7C61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950" w:type="dxa"/>
            <w:gridSpan w:val="2"/>
            <w:vAlign w:val="center"/>
          </w:tcPr>
          <w:p w:rsidR="003B7C61" w:rsidRDefault="003B7C61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解任の事由</w:t>
            </w:r>
          </w:p>
        </w:tc>
        <w:tc>
          <w:tcPr>
            <w:tcW w:w="2295" w:type="dxa"/>
            <w:vAlign w:val="center"/>
          </w:tcPr>
          <w:p w:rsidR="003B7C61" w:rsidRDefault="003B7C6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559" w:type="dxa"/>
            <w:vMerge/>
            <w:vAlign w:val="center"/>
          </w:tcPr>
          <w:p w:rsidR="003B7C61" w:rsidRDefault="003B7C6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701" w:type="dxa"/>
            <w:vMerge/>
            <w:vAlign w:val="center"/>
          </w:tcPr>
          <w:p w:rsidR="003B7C61" w:rsidRDefault="003B7C6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</w:tbl>
    <w:p w:rsidR="00E766BF" w:rsidRDefault="00E766BF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before="12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備考　</w:t>
      </w:r>
      <w:r w:rsidR="003E5785">
        <w:rPr>
          <w:rFonts w:hint="eastAsia"/>
        </w:rPr>
        <w:t>１</w:t>
      </w:r>
      <w:r>
        <w:rPr>
          <w:rFonts w:hint="eastAsia"/>
        </w:rPr>
        <w:t xml:space="preserve">　※印の欄は記載しないこと。</w:t>
      </w:r>
    </w:p>
    <w:p w:rsidR="00E766BF" w:rsidRDefault="00E766BF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</w:t>
      </w:r>
      <w:r w:rsidR="003E5785">
        <w:rPr>
          <w:rFonts w:hint="eastAsia"/>
        </w:rPr>
        <w:t>２　用紙の大きさは、日本産業</w:t>
      </w:r>
      <w:r>
        <w:rPr>
          <w:rFonts w:hint="eastAsia"/>
        </w:rPr>
        <w:t>規格</w:t>
      </w:r>
      <w:r w:rsidR="003E5785">
        <w:rPr>
          <w:rFonts w:hint="eastAsia"/>
        </w:rPr>
        <w:t>Ａ４</w:t>
      </w:r>
      <w:r>
        <w:rPr>
          <w:rFonts w:hint="eastAsia"/>
        </w:rPr>
        <w:t>とすること。</w:t>
      </w:r>
    </w:p>
    <w:p w:rsidR="00E766BF" w:rsidRDefault="00E766BF" w:rsidP="00850615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textAlignment w:val="center"/>
        <w:rPr>
          <w:rFonts w:hint="eastAsia"/>
        </w:rPr>
      </w:pPr>
    </w:p>
    <w:sectPr w:rsidR="00E766B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61A" w:rsidRDefault="00C7561A">
      <w:r>
        <w:separator/>
      </w:r>
    </w:p>
  </w:endnote>
  <w:endnote w:type="continuationSeparator" w:id="0">
    <w:p w:rsidR="00C7561A" w:rsidRDefault="00C75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61A" w:rsidRDefault="00C7561A">
      <w:r>
        <w:separator/>
      </w:r>
    </w:p>
  </w:footnote>
  <w:footnote w:type="continuationSeparator" w:id="0">
    <w:p w:rsidR="00C7561A" w:rsidRDefault="00C756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4B9"/>
    <w:rsid w:val="000167B5"/>
    <w:rsid w:val="003B7C61"/>
    <w:rsid w:val="003E5785"/>
    <w:rsid w:val="004B2941"/>
    <w:rsid w:val="005F7CCA"/>
    <w:rsid w:val="007404B9"/>
    <w:rsid w:val="00850615"/>
    <w:rsid w:val="00C7561A"/>
    <w:rsid w:val="00D309C0"/>
    <w:rsid w:val="00DB3E4C"/>
    <w:rsid w:val="00DE7843"/>
    <w:rsid w:val="00E7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2BE02C-CC7F-4A15-9F68-C7ABD65F4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68</Words>
  <Characters>391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様式第三(第九条関係)</vt:lpstr>
      <vt:lpstr>様式第三(第九条関係)</vt:lpstr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2017-03-12T08:24:00Z</cp:lastPrinted>
  <dcterms:created xsi:type="dcterms:W3CDTF">2021-04-09T04:06:00Z</dcterms:created>
  <dcterms:modified xsi:type="dcterms:W3CDTF">2021-04-09T04:06:00Z</dcterms:modified>
</cp:coreProperties>
</file>